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CDF8" w14:textId="4BC60C01" w:rsidR="000B4828" w:rsidRDefault="0012130F" w:rsidP="000B4828">
      <w:pPr>
        <w:rPr>
          <w:sz w:val="22"/>
          <w:szCs w:val="22"/>
        </w:rPr>
      </w:pPr>
      <w:r>
        <w:rPr>
          <w:noProof/>
        </w:rPr>
        <w:drawing>
          <wp:anchor distT="0" distB="0" distL="114300" distR="114300" simplePos="0" relativeHeight="251659264" behindDoc="1" locked="0" layoutInCell="1" allowOverlap="1" wp14:anchorId="1607EAFB" wp14:editId="34CD6365">
            <wp:simplePos x="0" y="0"/>
            <wp:positionH relativeFrom="column">
              <wp:posOffset>1676400</wp:posOffset>
            </wp:positionH>
            <wp:positionV relativeFrom="paragraph">
              <wp:posOffset>-161925</wp:posOffset>
            </wp:positionV>
            <wp:extent cx="1593850" cy="884555"/>
            <wp:effectExtent l="0" t="0" r="635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Hilde/Rwanda_Polytechnic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3850" cy="884555"/>
                    </a:xfrm>
                    <a:prstGeom prst="rect">
                      <a:avLst/>
                    </a:prstGeom>
                    <a:noFill/>
                    <a:ln>
                      <a:noFill/>
                    </a:ln>
                  </pic:spPr>
                </pic:pic>
              </a:graphicData>
            </a:graphic>
          </wp:anchor>
        </w:drawing>
      </w:r>
    </w:p>
    <w:p w14:paraId="3882DAA0" w14:textId="6129BFCA" w:rsidR="00476378" w:rsidRDefault="00476378" w:rsidP="000B4828">
      <w:pPr>
        <w:rPr>
          <w:sz w:val="22"/>
          <w:szCs w:val="22"/>
        </w:rPr>
      </w:pPr>
    </w:p>
    <w:p w14:paraId="1176E19B" w14:textId="32D6C5DD" w:rsidR="00476378" w:rsidRDefault="00476378" w:rsidP="00476378">
      <w:pPr>
        <w:tabs>
          <w:tab w:val="left" w:pos="3030"/>
        </w:tabs>
        <w:rPr>
          <w:sz w:val="22"/>
          <w:szCs w:val="22"/>
        </w:rPr>
      </w:pPr>
      <w:r>
        <w:rPr>
          <w:sz w:val="22"/>
          <w:szCs w:val="22"/>
        </w:rPr>
        <w:tab/>
      </w:r>
    </w:p>
    <w:p w14:paraId="2B0B6154" w14:textId="6674EEEE" w:rsidR="00476378" w:rsidRDefault="00476378" w:rsidP="000B4828">
      <w:pPr>
        <w:rPr>
          <w:sz w:val="22"/>
          <w:szCs w:val="22"/>
        </w:rPr>
      </w:pPr>
    </w:p>
    <w:p w14:paraId="267A13F9" w14:textId="4E60338F" w:rsidR="00476378" w:rsidRDefault="00476378" w:rsidP="000B4828">
      <w:pPr>
        <w:rPr>
          <w:sz w:val="22"/>
          <w:szCs w:val="22"/>
        </w:rPr>
      </w:pPr>
    </w:p>
    <w:p w14:paraId="0613B3BC" w14:textId="1F02EE76" w:rsidR="00476378" w:rsidRDefault="00476378" w:rsidP="000B4828">
      <w:pPr>
        <w:rPr>
          <w:sz w:val="22"/>
          <w:szCs w:val="22"/>
        </w:rPr>
      </w:pPr>
    </w:p>
    <w:tbl>
      <w:tblPr>
        <w:tblpPr w:leftFromText="180" w:rightFromText="180" w:vertAnchor="page" w:horzAnchor="margin" w:tblpXSpec="center" w:tblpY="1951"/>
        <w:tblW w:w="981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810"/>
      </w:tblGrid>
      <w:tr w:rsidR="0012130F" w:rsidRPr="005A5679" w14:paraId="4EE8C130" w14:textId="77777777" w:rsidTr="0012130F">
        <w:trPr>
          <w:cantSplit/>
        </w:trPr>
        <w:tc>
          <w:tcPr>
            <w:tcW w:w="9810" w:type="dxa"/>
            <w:shd w:val="clear" w:color="auto" w:fill="FFFFFF"/>
            <w:vAlign w:val="center"/>
          </w:tcPr>
          <w:p w14:paraId="0DD9F888" w14:textId="77777777" w:rsidR="0012130F" w:rsidRPr="002F2EAF" w:rsidRDefault="0012130F" w:rsidP="0012130F">
            <w:pPr>
              <w:rPr>
                <w:b/>
                <w:color w:val="FF0000"/>
                <w:lang w:val="en-GB"/>
              </w:rPr>
            </w:pPr>
          </w:p>
          <w:p w14:paraId="7E203B7D" w14:textId="224F40D1" w:rsidR="0012130F" w:rsidRPr="005A5679" w:rsidRDefault="00A967CE" w:rsidP="0012130F">
            <w:pPr>
              <w:jc w:val="center"/>
              <w:rPr>
                <w:b/>
                <w:lang w:val="en-GB"/>
              </w:rPr>
            </w:pPr>
            <w:r>
              <w:rPr>
                <w:b/>
                <w:sz w:val="22"/>
                <w:szCs w:val="22"/>
                <w:lang w:val="en-GB"/>
              </w:rPr>
              <w:t>“</w:t>
            </w:r>
            <w:r w:rsidR="0012130F" w:rsidRPr="005A5679">
              <w:rPr>
                <w:b/>
                <w:sz w:val="22"/>
                <w:szCs w:val="22"/>
                <w:lang w:val="en-GB"/>
              </w:rPr>
              <w:t xml:space="preserve">DIASPORA ENGAGEMENT </w:t>
            </w:r>
            <w:r>
              <w:rPr>
                <w:b/>
                <w:sz w:val="22"/>
                <w:szCs w:val="22"/>
                <w:lang w:val="en-GB"/>
              </w:rPr>
              <w:t xml:space="preserve">IN TVET SECTOR” </w:t>
            </w:r>
            <w:r w:rsidR="0012130F" w:rsidRPr="005A5679">
              <w:rPr>
                <w:b/>
                <w:sz w:val="22"/>
                <w:szCs w:val="22"/>
                <w:lang w:val="en-GB"/>
              </w:rPr>
              <w:t>PROJECT (IOM)</w:t>
            </w:r>
          </w:p>
          <w:p w14:paraId="3597328E" w14:textId="77777777" w:rsidR="0012130F" w:rsidRPr="005A5679" w:rsidRDefault="0012130F" w:rsidP="0012130F">
            <w:pPr>
              <w:jc w:val="center"/>
              <w:rPr>
                <w:b/>
              </w:rPr>
            </w:pPr>
          </w:p>
          <w:p w14:paraId="047B4D14" w14:textId="77777777" w:rsidR="0012130F" w:rsidRPr="005A5679" w:rsidRDefault="0012130F" w:rsidP="0012130F">
            <w:pPr>
              <w:rPr>
                <w:b/>
              </w:rPr>
            </w:pPr>
          </w:p>
          <w:p w14:paraId="0948A36E" w14:textId="77777777" w:rsidR="0012130F" w:rsidRPr="005A5679" w:rsidRDefault="0012130F" w:rsidP="0012130F">
            <w:pPr>
              <w:jc w:val="center"/>
              <w:rPr>
                <w:b/>
              </w:rPr>
            </w:pPr>
          </w:p>
          <w:p w14:paraId="42B2580D" w14:textId="20C332E7" w:rsidR="0012130F" w:rsidRPr="005A5679" w:rsidRDefault="0012130F" w:rsidP="002F0DF7">
            <w:pPr>
              <w:jc w:val="center"/>
              <w:rPr>
                <w:b/>
              </w:rPr>
            </w:pPr>
            <w:r w:rsidRPr="005A5679">
              <w:rPr>
                <w:b/>
                <w:sz w:val="22"/>
                <w:szCs w:val="22"/>
              </w:rPr>
              <w:t xml:space="preserve">- </w:t>
            </w:r>
            <w:proofErr w:type="spellStart"/>
            <w:r w:rsidR="002F0DF7">
              <w:rPr>
                <w:b/>
                <w:sz w:val="22"/>
                <w:szCs w:val="22"/>
              </w:rPr>
              <w:t>Termes</w:t>
            </w:r>
            <w:proofErr w:type="spellEnd"/>
            <w:r w:rsidRPr="005A5679">
              <w:rPr>
                <w:b/>
                <w:sz w:val="22"/>
                <w:szCs w:val="22"/>
              </w:rPr>
              <w:t xml:space="preserve"> </w:t>
            </w:r>
            <w:r w:rsidR="002F0DF7">
              <w:rPr>
                <w:b/>
                <w:sz w:val="22"/>
                <w:szCs w:val="22"/>
              </w:rPr>
              <w:t>de</w:t>
            </w:r>
            <w:r w:rsidRPr="005A5679">
              <w:rPr>
                <w:b/>
                <w:sz w:val="22"/>
                <w:szCs w:val="22"/>
              </w:rPr>
              <w:t xml:space="preserve"> </w:t>
            </w:r>
            <w:proofErr w:type="spellStart"/>
            <w:r w:rsidRPr="005A5679">
              <w:rPr>
                <w:b/>
                <w:sz w:val="22"/>
                <w:szCs w:val="22"/>
              </w:rPr>
              <w:t>R</w:t>
            </w:r>
            <w:r w:rsidR="002F0DF7" w:rsidRPr="002F0DF7">
              <w:rPr>
                <w:b/>
                <w:sz w:val="22"/>
                <w:szCs w:val="22"/>
              </w:rPr>
              <w:t>éfé</w:t>
            </w:r>
            <w:r w:rsidRPr="005A5679">
              <w:rPr>
                <w:b/>
                <w:sz w:val="22"/>
                <w:szCs w:val="22"/>
              </w:rPr>
              <w:t>rence</w:t>
            </w:r>
            <w:proofErr w:type="spellEnd"/>
            <w:r w:rsidRPr="005A5679">
              <w:rPr>
                <w:b/>
                <w:sz w:val="22"/>
                <w:szCs w:val="22"/>
              </w:rPr>
              <w:t xml:space="preserve"> -</w:t>
            </w:r>
          </w:p>
        </w:tc>
      </w:tr>
      <w:tr w:rsidR="0012130F" w:rsidRPr="005A5679" w14:paraId="38C494DB" w14:textId="77777777" w:rsidTr="0012130F">
        <w:trPr>
          <w:cantSplit/>
        </w:trPr>
        <w:tc>
          <w:tcPr>
            <w:tcW w:w="9810" w:type="dxa"/>
            <w:shd w:val="clear" w:color="auto" w:fill="FFFFFF"/>
            <w:vAlign w:val="center"/>
          </w:tcPr>
          <w:p w14:paraId="52483FCE" w14:textId="77777777" w:rsidR="0012130F" w:rsidRPr="005A5679" w:rsidRDefault="0012130F" w:rsidP="0012130F">
            <w:pPr>
              <w:rPr>
                <w:b/>
              </w:rPr>
            </w:pPr>
          </w:p>
        </w:tc>
      </w:tr>
    </w:tbl>
    <w:p w14:paraId="4B3EF5D9" w14:textId="77777777" w:rsidR="0012130F" w:rsidRPr="005A5679" w:rsidRDefault="0012130F" w:rsidP="000B4828">
      <w:pPr>
        <w:rPr>
          <w:sz w:val="22"/>
          <w:szCs w:val="22"/>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0B4828" w:rsidRPr="005A5679" w14:paraId="003E5240" w14:textId="77777777" w:rsidTr="006968A9">
        <w:trPr>
          <w:trHeight w:val="342"/>
        </w:trPr>
        <w:tc>
          <w:tcPr>
            <w:tcW w:w="9810" w:type="dxa"/>
            <w:tcBorders>
              <w:bottom w:val="single" w:sz="4" w:space="0" w:color="auto"/>
            </w:tcBorders>
            <w:shd w:val="clear" w:color="auto" w:fill="E0E0E0"/>
            <w:vAlign w:val="center"/>
          </w:tcPr>
          <w:p w14:paraId="593C7AC2" w14:textId="7EB19B3B" w:rsidR="000B4828" w:rsidRPr="005A5679" w:rsidRDefault="00476378" w:rsidP="002A75D7">
            <w:pPr>
              <w:jc w:val="both"/>
              <w:rPr>
                <w:b/>
              </w:rPr>
            </w:pPr>
            <w:r>
              <w:rPr>
                <w:b/>
                <w:sz w:val="22"/>
                <w:szCs w:val="22"/>
              </w:rPr>
              <w:t>I. Introduction</w:t>
            </w:r>
          </w:p>
        </w:tc>
      </w:tr>
      <w:tr w:rsidR="00476378" w:rsidRPr="005A5679" w14:paraId="58AAC8AD" w14:textId="77777777" w:rsidTr="006968A9">
        <w:trPr>
          <w:trHeight w:val="342"/>
        </w:trPr>
        <w:tc>
          <w:tcPr>
            <w:tcW w:w="9810" w:type="dxa"/>
            <w:tcBorders>
              <w:bottom w:val="nil"/>
            </w:tcBorders>
            <w:shd w:val="clear" w:color="auto" w:fill="auto"/>
            <w:vAlign w:val="center"/>
          </w:tcPr>
          <w:p w14:paraId="192757CA" w14:textId="262050AF" w:rsidR="002F0DF7" w:rsidRPr="006968A9" w:rsidRDefault="002F0DF7" w:rsidP="006968A9">
            <w:pPr>
              <w:pStyle w:val="HTMLPreformatted"/>
              <w:shd w:val="clear" w:color="auto" w:fill="F8F9FA"/>
              <w:jc w:val="both"/>
              <w:rPr>
                <w:rFonts w:ascii="Times New Roman" w:hAnsi="Times New Roman" w:cs="Times New Roman"/>
                <w:sz w:val="22"/>
                <w:szCs w:val="22"/>
              </w:rPr>
            </w:pPr>
            <w:proofErr w:type="spellStart"/>
            <w:r w:rsidRPr="006968A9">
              <w:rPr>
                <w:rFonts w:ascii="Times New Roman" w:hAnsi="Times New Roman" w:cs="Times New Roman"/>
                <w:sz w:val="22"/>
                <w:szCs w:val="22"/>
              </w:rPr>
              <w:t>L'</w:t>
            </w:r>
            <w:r w:rsidR="0056793F" w:rsidRPr="006968A9">
              <w:rPr>
                <w:rFonts w:ascii="Times New Roman" w:hAnsi="Times New Roman" w:cs="Times New Roman"/>
                <w:sz w:val="22"/>
                <w:szCs w:val="22"/>
              </w:rPr>
              <w:t>Institut</w:t>
            </w:r>
            <w:proofErr w:type="spellEnd"/>
            <w:r w:rsidR="0056793F" w:rsidRPr="006968A9">
              <w:rPr>
                <w:rFonts w:ascii="Times New Roman" w:hAnsi="Times New Roman" w:cs="Times New Roman"/>
                <w:sz w:val="22"/>
                <w:szCs w:val="22"/>
              </w:rPr>
              <w:t xml:space="preserve"> </w:t>
            </w:r>
            <w:proofErr w:type="spellStart"/>
            <w:r w:rsidR="0056793F" w:rsidRPr="006968A9">
              <w:rPr>
                <w:rFonts w:ascii="Times New Roman" w:hAnsi="Times New Roman" w:cs="Times New Roman"/>
                <w:sz w:val="22"/>
                <w:szCs w:val="22"/>
              </w:rPr>
              <w:t>d'Enseignement</w:t>
            </w:r>
            <w:proofErr w:type="spellEnd"/>
            <w:r w:rsidR="0056793F" w:rsidRPr="006968A9">
              <w:rPr>
                <w:rFonts w:ascii="Times New Roman" w:hAnsi="Times New Roman" w:cs="Times New Roman"/>
                <w:sz w:val="22"/>
                <w:szCs w:val="22"/>
              </w:rPr>
              <w:t xml:space="preserve"> </w:t>
            </w:r>
            <w:proofErr w:type="spellStart"/>
            <w:r w:rsidR="0056793F" w:rsidRPr="006968A9">
              <w:rPr>
                <w:rFonts w:ascii="Times New Roman" w:hAnsi="Times New Roman" w:cs="Times New Roman"/>
                <w:sz w:val="22"/>
                <w:szCs w:val="22"/>
              </w:rPr>
              <w:t>Supérieur</w:t>
            </w:r>
            <w:proofErr w:type="spellEnd"/>
            <w:r w:rsidR="0056793F" w:rsidRPr="006968A9">
              <w:rPr>
                <w:rFonts w:ascii="Times New Roman" w:hAnsi="Times New Roman" w:cs="Times New Roman"/>
                <w:sz w:val="22"/>
                <w:szCs w:val="22"/>
              </w:rPr>
              <w:t>- Rwanda Polytechnic (R</w:t>
            </w:r>
            <w:r w:rsidRPr="006968A9">
              <w:rPr>
                <w:rFonts w:ascii="Times New Roman" w:hAnsi="Times New Roman" w:cs="Times New Roman"/>
                <w:sz w:val="22"/>
                <w:szCs w:val="22"/>
              </w:rPr>
              <w:t xml:space="preserve">P) </w:t>
            </w:r>
            <w:proofErr w:type="spellStart"/>
            <w:r w:rsidRPr="006968A9">
              <w:rPr>
                <w:rFonts w:ascii="Times New Roman" w:hAnsi="Times New Roman" w:cs="Times New Roman"/>
                <w:sz w:val="22"/>
                <w:szCs w:val="22"/>
              </w:rPr>
              <w:t>est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une</w:t>
            </w:r>
            <w:proofErr w:type="spellEnd"/>
            <w:r w:rsidRPr="006968A9">
              <w:rPr>
                <w:rFonts w:ascii="Times New Roman" w:hAnsi="Times New Roman" w:cs="Times New Roman"/>
                <w:sz w:val="22"/>
                <w:szCs w:val="22"/>
              </w:rPr>
              <w:t xml:space="preserve"> institution </w:t>
            </w:r>
            <w:proofErr w:type="spellStart"/>
            <w:r w:rsidRPr="006968A9">
              <w:rPr>
                <w:rFonts w:ascii="Times New Roman" w:hAnsi="Times New Roman" w:cs="Times New Roman"/>
                <w:sz w:val="22"/>
                <w:szCs w:val="22"/>
              </w:rPr>
              <w:t>gouvernementale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créée</w:t>
            </w:r>
            <w:proofErr w:type="spellEnd"/>
            <w:r w:rsidRPr="006968A9">
              <w:rPr>
                <w:rFonts w:ascii="Times New Roman" w:hAnsi="Times New Roman" w:cs="Times New Roman"/>
                <w:sz w:val="22"/>
                <w:szCs w:val="22"/>
              </w:rPr>
              <w:t xml:space="preserve"> par </w:t>
            </w:r>
            <w:proofErr w:type="spellStart"/>
            <w:r w:rsidRPr="006968A9">
              <w:rPr>
                <w:rFonts w:ascii="Times New Roman" w:hAnsi="Times New Roman" w:cs="Times New Roman"/>
                <w:sz w:val="22"/>
                <w:szCs w:val="22"/>
              </w:rPr>
              <w:t>une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loi</w:t>
            </w:r>
            <w:proofErr w:type="spellEnd"/>
            <w:r w:rsidRPr="006968A9">
              <w:rPr>
                <w:rFonts w:ascii="Times New Roman" w:hAnsi="Times New Roman" w:cs="Times New Roman"/>
                <w:sz w:val="22"/>
                <w:szCs w:val="22"/>
              </w:rPr>
              <w:t xml:space="preserve"> du </w:t>
            </w:r>
            <w:proofErr w:type="spellStart"/>
            <w:r w:rsidRPr="006968A9">
              <w:rPr>
                <w:rFonts w:ascii="Times New Roman" w:hAnsi="Times New Roman" w:cs="Times New Roman"/>
                <w:sz w:val="22"/>
                <w:szCs w:val="22"/>
              </w:rPr>
              <w:t>parlement</w:t>
            </w:r>
            <w:proofErr w:type="spellEnd"/>
            <w:r w:rsidRPr="006968A9">
              <w:rPr>
                <w:rFonts w:ascii="Times New Roman" w:hAnsi="Times New Roman" w:cs="Times New Roman"/>
                <w:sz w:val="22"/>
                <w:szCs w:val="22"/>
              </w:rPr>
              <w:t xml:space="preserve">, avec pour mission </w:t>
            </w:r>
            <w:proofErr w:type="spellStart"/>
            <w:r w:rsidRPr="006968A9">
              <w:rPr>
                <w:rFonts w:ascii="Times New Roman" w:hAnsi="Times New Roman" w:cs="Times New Roman"/>
                <w:sz w:val="22"/>
                <w:szCs w:val="22"/>
              </w:rPr>
              <w:t>spécifique</w:t>
            </w:r>
            <w:proofErr w:type="spellEnd"/>
            <w:r w:rsidRPr="006968A9">
              <w:rPr>
                <w:rFonts w:ascii="Times New Roman" w:hAnsi="Times New Roman" w:cs="Times New Roman"/>
                <w:sz w:val="22"/>
                <w:szCs w:val="22"/>
              </w:rPr>
              <w:t xml:space="preserve"> de </w:t>
            </w:r>
            <w:proofErr w:type="spellStart"/>
            <w:r w:rsidRPr="006968A9">
              <w:rPr>
                <w:rFonts w:ascii="Times New Roman" w:hAnsi="Times New Roman" w:cs="Times New Roman"/>
                <w:sz w:val="22"/>
                <w:szCs w:val="22"/>
              </w:rPr>
              <w:t>promouvoir</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faciliter</w:t>
            </w:r>
            <w:proofErr w:type="spellEnd"/>
            <w:r w:rsidRPr="006968A9">
              <w:rPr>
                <w:rFonts w:ascii="Times New Roman" w:hAnsi="Times New Roman" w:cs="Times New Roman"/>
                <w:sz w:val="22"/>
                <w:szCs w:val="22"/>
              </w:rPr>
              <w:t xml:space="preserve"> et guider le </w:t>
            </w:r>
            <w:proofErr w:type="spellStart"/>
            <w:r w:rsidRPr="006968A9">
              <w:rPr>
                <w:rFonts w:ascii="Times New Roman" w:hAnsi="Times New Roman" w:cs="Times New Roman"/>
                <w:sz w:val="22"/>
                <w:szCs w:val="22"/>
              </w:rPr>
              <w:t>développement</w:t>
            </w:r>
            <w:proofErr w:type="spellEnd"/>
            <w:r w:rsidRPr="006968A9">
              <w:rPr>
                <w:rFonts w:ascii="Times New Roman" w:hAnsi="Times New Roman" w:cs="Times New Roman"/>
                <w:sz w:val="22"/>
                <w:szCs w:val="22"/>
              </w:rPr>
              <w:t xml:space="preserve"> et </w:t>
            </w:r>
            <w:proofErr w:type="spellStart"/>
            <w:r w:rsidRPr="006968A9">
              <w:rPr>
                <w:rFonts w:ascii="Times New Roman" w:hAnsi="Times New Roman" w:cs="Times New Roman"/>
                <w:sz w:val="22"/>
                <w:szCs w:val="22"/>
              </w:rPr>
              <w:t>l'amélioration</w:t>
            </w:r>
            <w:proofErr w:type="spellEnd"/>
            <w:r w:rsidRPr="006968A9">
              <w:rPr>
                <w:rFonts w:ascii="Times New Roman" w:hAnsi="Times New Roman" w:cs="Times New Roman"/>
                <w:sz w:val="22"/>
                <w:szCs w:val="22"/>
              </w:rPr>
              <w:t xml:space="preserve"> des aptitudes et des </w:t>
            </w:r>
            <w:proofErr w:type="spellStart"/>
            <w:r w:rsidRPr="006968A9">
              <w:rPr>
                <w:rFonts w:ascii="Times New Roman" w:hAnsi="Times New Roman" w:cs="Times New Roman"/>
                <w:sz w:val="22"/>
                <w:szCs w:val="22"/>
              </w:rPr>
              <w:t>compétences</w:t>
            </w:r>
            <w:proofErr w:type="spellEnd"/>
            <w:r w:rsidRPr="006968A9">
              <w:rPr>
                <w:rFonts w:ascii="Times New Roman" w:hAnsi="Times New Roman" w:cs="Times New Roman"/>
                <w:sz w:val="22"/>
                <w:szCs w:val="22"/>
              </w:rPr>
              <w:t xml:space="preserve"> de la main-</w:t>
            </w:r>
            <w:proofErr w:type="spellStart"/>
            <w:r w:rsidRPr="006968A9">
              <w:rPr>
                <w:rFonts w:ascii="Times New Roman" w:hAnsi="Times New Roman" w:cs="Times New Roman"/>
                <w:sz w:val="22"/>
                <w:szCs w:val="22"/>
              </w:rPr>
              <w:t>d'œuvre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nationale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afin</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d'améliorer</w:t>
            </w:r>
            <w:proofErr w:type="spellEnd"/>
            <w:r w:rsidRPr="006968A9">
              <w:rPr>
                <w:rFonts w:ascii="Times New Roman" w:hAnsi="Times New Roman" w:cs="Times New Roman"/>
                <w:sz w:val="22"/>
                <w:szCs w:val="22"/>
              </w:rPr>
              <w:t xml:space="preserve"> la </w:t>
            </w:r>
            <w:proofErr w:type="spellStart"/>
            <w:r w:rsidRPr="006968A9">
              <w:rPr>
                <w:rFonts w:ascii="Times New Roman" w:hAnsi="Times New Roman" w:cs="Times New Roman"/>
                <w:sz w:val="22"/>
                <w:szCs w:val="22"/>
              </w:rPr>
              <w:t>compétitivité</w:t>
            </w:r>
            <w:proofErr w:type="spellEnd"/>
            <w:r w:rsidRPr="006968A9">
              <w:rPr>
                <w:rFonts w:ascii="Times New Roman" w:hAnsi="Times New Roman" w:cs="Times New Roman"/>
                <w:sz w:val="22"/>
                <w:szCs w:val="22"/>
              </w:rPr>
              <w:t xml:space="preserve"> et </w:t>
            </w:r>
            <w:proofErr w:type="spellStart"/>
            <w:r w:rsidRPr="006968A9">
              <w:rPr>
                <w:rFonts w:ascii="Times New Roman" w:hAnsi="Times New Roman" w:cs="Times New Roman"/>
                <w:sz w:val="22"/>
                <w:szCs w:val="22"/>
              </w:rPr>
              <w:t>l'employabilité</w:t>
            </w:r>
            <w:proofErr w:type="spellEnd"/>
            <w:r w:rsidRPr="006968A9">
              <w:rPr>
                <w:rFonts w:ascii="Times New Roman" w:hAnsi="Times New Roman" w:cs="Times New Roman"/>
                <w:sz w:val="22"/>
                <w:szCs w:val="22"/>
              </w:rPr>
              <w:t xml:space="preserve">. </w:t>
            </w:r>
          </w:p>
          <w:p w14:paraId="71D2D245" w14:textId="77777777" w:rsidR="002F0DF7" w:rsidRPr="006968A9" w:rsidRDefault="002F0DF7" w:rsidP="006968A9">
            <w:pPr>
              <w:pStyle w:val="HTMLPreformatted"/>
              <w:shd w:val="clear" w:color="auto" w:fill="F8F9FA"/>
              <w:jc w:val="both"/>
              <w:rPr>
                <w:rFonts w:ascii="Times New Roman" w:hAnsi="Times New Roman" w:cs="Times New Roman"/>
                <w:sz w:val="22"/>
                <w:szCs w:val="22"/>
              </w:rPr>
            </w:pPr>
            <w:proofErr w:type="spellStart"/>
            <w:r w:rsidRPr="006968A9">
              <w:rPr>
                <w:rFonts w:ascii="Times New Roman" w:hAnsi="Times New Roman" w:cs="Times New Roman"/>
                <w:sz w:val="22"/>
                <w:szCs w:val="22"/>
              </w:rPr>
              <w:t>Enseignement</w:t>
            </w:r>
            <w:proofErr w:type="spellEnd"/>
            <w:r w:rsidRPr="006968A9">
              <w:rPr>
                <w:rFonts w:ascii="Times New Roman" w:hAnsi="Times New Roman" w:cs="Times New Roman"/>
                <w:sz w:val="22"/>
                <w:szCs w:val="22"/>
              </w:rPr>
              <w:t xml:space="preserve"> et formation techniques et </w:t>
            </w:r>
            <w:proofErr w:type="spellStart"/>
            <w:r w:rsidRPr="006968A9">
              <w:rPr>
                <w:rFonts w:ascii="Times New Roman" w:hAnsi="Times New Roman" w:cs="Times New Roman"/>
                <w:sz w:val="22"/>
                <w:szCs w:val="22"/>
              </w:rPr>
              <w:t>professionnels</w:t>
            </w:r>
            <w:proofErr w:type="spellEnd"/>
          </w:p>
          <w:p w14:paraId="0371BE4B" w14:textId="77777777" w:rsidR="002F0DF7" w:rsidRPr="006968A9" w:rsidRDefault="002F0DF7" w:rsidP="006968A9">
            <w:pPr>
              <w:pStyle w:val="HTMLPreformatted"/>
              <w:shd w:val="clear" w:color="auto" w:fill="F8F9FA"/>
              <w:jc w:val="both"/>
              <w:rPr>
                <w:rFonts w:ascii="Times New Roman" w:hAnsi="Times New Roman" w:cs="Times New Roman"/>
                <w:sz w:val="22"/>
                <w:szCs w:val="22"/>
              </w:rPr>
            </w:pPr>
          </w:p>
          <w:p w14:paraId="155F9057" w14:textId="0921C02F" w:rsidR="002F0DF7" w:rsidRPr="006968A9" w:rsidRDefault="002F0DF7" w:rsidP="006968A9">
            <w:pPr>
              <w:pStyle w:val="HTMLPreformatted"/>
              <w:shd w:val="clear" w:color="auto" w:fill="F8F9FA"/>
              <w:jc w:val="both"/>
              <w:rPr>
                <w:rFonts w:ascii="Times New Roman" w:hAnsi="Times New Roman" w:cs="Times New Roman"/>
                <w:sz w:val="22"/>
                <w:szCs w:val="22"/>
              </w:rPr>
            </w:pPr>
            <w:r w:rsidRPr="006968A9">
              <w:rPr>
                <w:rFonts w:ascii="Times New Roman" w:hAnsi="Times New Roman" w:cs="Times New Roman"/>
                <w:sz w:val="22"/>
                <w:szCs w:val="22"/>
              </w:rPr>
              <w:t xml:space="preserve">Le </w:t>
            </w:r>
            <w:proofErr w:type="spellStart"/>
            <w:r w:rsidRPr="006968A9">
              <w:rPr>
                <w:rFonts w:ascii="Times New Roman" w:hAnsi="Times New Roman" w:cs="Times New Roman"/>
                <w:sz w:val="22"/>
                <w:szCs w:val="22"/>
              </w:rPr>
              <w:t>Projet</w:t>
            </w:r>
            <w:proofErr w:type="spellEnd"/>
            <w:r w:rsidRPr="006968A9">
              <w:rPr>
                <w:rFonts w:ascii="Times New Roman" w:hAnsi="Times New Roman" w:cs="Times New Roman"/>
                <w:sz w:val="22"/>
                <w:szCs w:val="22"/>
              </w:rPr>
              <w:t xml:space="preserve"> </w:t>
            </w:r>
            <w:proofErr w:type="spellStart"/>
            <w:r w:rsidR="00A74412" w:rsidRPr="006968A9">
              <w:rPr>
                <w:rFonts w:ascii="Times New Roman" w:hAnsi="Times New Roman" w:cs="Times New Roman"/>
                <w:sz w:val="22"/>
                <w:szCs w:val="22"/>
              </w:rPr>
              <w:t>d'engagement</w:t>
            </w:r>
            <w:proofErr w:type="spellEnd"/>
            <w:r w:rsidR="00A74412" w:rsidRPr="006968A9">
              <w:rPr>
                <w:rFonts w:ascii="Times New Roman" w:hAnsi="Times New Roman" w:cs="Times New Roman"/>
                <w:sz w:val="22"/>
                <w:szCs w:val="22"/>
              </w:rPr>
              <w:t xml:space="preserve"> de la diaspora </w:t>
            </w:r>
            <w:proofErr w:type="spellStart"/>
            <w:r w:rsidR="00A74412" w:rsidRPr="006968A9">
              <w:rPr>
                <w:rFonts w:ascii="Times New Roman" w:hAnsi="Times New Roman" w:cs="Times New Roman"/>
                <w:sz w:val="22"/>
                <w:szCs w:val="22"/>
              </w:rPr>
              <w:t>sponsorisé</w:t>
            </w:r>
            <w:proofErr w:type="spellEnd"/>
            <w:r w:rsidR="00A74412" w:rsidRPr="006968A9">
              <w:rPr>
                <w:rFonts w:ascii="Times New Roman" w:hAnsi="Times New Roman" w:cs="Times New Roman"/>
                <w:sz w:val="22"/>
                <w:szCs w:val="22"/>
              </w:rPr>
              <w:t xml:space="preserve"> par </w:t>
            </w:r>
            <w:proofErr w:type="spellStart"/>
            <w:r w:rsidR="00A74412" w:rsidRPr="006968A9">
              <w:rPr>
                <w:rFonts w:ascii="Times New Roman" w:hAnsi="Times New Roman" w:cs="Times New Roman"/>
                <w:sz w:val="22"/>
                <w:szCs w:val="22"/>
              </w:rPr>
              <w:t>l’Organisation</w:t>
            </w:r>
            <w:proofErr w:type="spellEnd"/>
            <w:r w:rsidR="00A74412" w:rsidRPr="006968A9">
              <w:rPr>
                <w:rFonts w:ascii="Times New Roman" w:hAnsi="Times New Roman" w:cs="Times New Roman"/>
                <w:sz w:val="22"/>
                <w:szCs w:val="22"/>
              </w:rPr>
              <w:t xml:space="preserve"> International pour les Immigrations (OIM) a</w:t>
            </w:r>
            <w:r w:rsidRPr="006968A9">
              <w:rPr>
                <w:rFonts w:ascii="Times New Roman" w:hAnsi="Times New Roman" w:cs="Times New Roman"/>
                <w:sz w:val="22"/>
                <w:szCs w:val="22"/>
              </w:rPr>
              <w:t xml:space="preserve"> pour </w:t>
            </w:r>
            <w:proofErr w:type="spellStart"/>
            <w:r w:rsidRPr="006968A9">
              <w:rPr>
                <w:rFonts w:ascii="Times New Roman" w:hAnsi="Times New Roman" w:cs="Times New Roman"/>
                <w:sz w:val="22"/>
                <w:szCs w:val="22"/>
              </w:rPr>
              <w:t>objectif</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d'améliorer</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l'accès</w:t>
            </w:r>
            <w:proofErr w:type="spellEnd"/>
            <w:r w:rsidRPr="006968A9">
              <w:rPr>
                <w:rFonts w:ascii="Times New Roman" w:hAnsi="Times New Roman" w:cs="Times New Roman"/>
                <w:sz w:val="22"/>
                <w:szCs w:val="22"/>
              </w:rPr>
              <w:t xml:space="preserve"> à </w:t>
            </w:r>
            <w:proofErr w:type="spellStart"/>
            <w:r w:rsidRPr="006968A9">
              <w:rPr>
                <w:rFonts w:ascii="Times New Roman" w:hAnsi="Times New Roman" w:cs="Times New Roman"/>
                <w:sz w:val="22"/>
                <w:szCs w:val="22"/>
              </w:rPr>
              <w:t>une</w:t>
            </w:r>
            <w:proofErr w:type="spellEnd"/>
            <w:r w:rsidRPr="006968A9">
              <w:rPr>
                <w:rFonts w:ascii="Times New Roman" w:hAnsi="Times New Roman" w:cs="Times New Roman"/>
                <w:sz w:val="22"/>
                <w:szCs w:val="22"/>
              </w:rPr>
              <w:t xml:space="preserve"> formation </w:t>
            </w:r>
            <w:proofErr w:type="spellStart"/>
            <w:r w:rsidRPr="006968A9">
              <w:rPr>
                <w:rFonts w:ascii="Times New Roman" w:hAnsi="Times New Roman" w:cs="Times New Roman"/>
                <w:sz w:val="22"/>
                <w:szCs w:val="22"/>
              </w:rPr>
              <w:t>professionnelle</w:t>
            </w:r>
            <w:proofErr w:type="spellEnd"/>
            <w:r w:rsidRPr="006968A9">
              <w:rPr>
                <w:rFonts w:ascii="Times New Roman" w:hAnsi="Times New Roman" w:cs="Times New Roman"/>
                <w:sz w:val="22"/>
                <w:szCs w:val="22"/>
              </w:rPr>
              <w:t xml:space="preserve"> de </w:t>
            </w:r>
            <w:proofErr w:type="spellStart"/>
            <w:r w:rsidRPr="006968A9">
              <w:rPr>
                <w:rFonts w:ascii="Times New Roman" w:hAnsi="Times New Roman" w:cs="Times New Roman"/>
                <w:sz w:val="22"/>
                <w:szCs w:val="22"/>
              </w:rPr>
              <w:t>qualité</w:t>
            </w:r>
            <w:proofErr w:type="spellEnd"/>
            <w:r w:rsidRPr="006968A9">
              <w:rPr>
                <w:rFonts w:ascii="Times New Roman" w:hAnsi="Times New Roman" w:cs="Times New Roman"/>
                <w:sz w:val="22"/>
                <w:szCs w:val="22"/>
              </w:rPr>
              <w:t xml:space="preserve"> et de </w:t>
            </w:r>
            <w:proofErr w:type="spellStart"/>
            <w:r w:rsidRPr="006968A9">
              <w:rPr>
                <w:rFonts w:ascii="Times New Roman" w:hAnsi="Times New Roman" w:cs="Times New Roman"/>
                <w:sz w:val="22"/>
                <w:szCs w:val="22"/>
              </w:rPr>
              <w:t>réponse</w:t>
            </w:r>
            <w:proofErr w:type="spellEnd"/>
            <w:r w:rsidRPr="006968A9">
              <w:rPr>
                <w:rFonts w:ascii="Times New Roman" w:hAnsi="Times New Roman" w:cs="Times New Roman"/>
                <w:sz w:val="22"/>
                <w:szCs w:val="22"/>
              </w:rPr>
              <w:t xml:space="preserve"> à la </w:t>
            </w:r>
            <w:proofErr w:type="spellStart"/>
            <w:r w:rsidRPr="006968A9">
              <w:rPr>
                <w:rFonts w:ascii="Times New Roman" w:hAnsi="Times New Roman" w:cs="Times New Roman"/>
                <w:sz w:val="22"/>
                <w:szCs w:val="22"/>
              </w:rPr>
              <w:t>demande</w:t>
            </w:r>
            <w:proofErr w:type="spellEnd"/>
            <w:r w:rsidRPr="006968A9">
              <w:rPr>
                <w:rFonts w:ascii="Times New Roman" w:hAnsi="Times New Roman" w:cs="Times New Roman"/>
                <w:sz w:val="22"/>
                <w:szCs w:val="22"/>
              </w:rPr>
              <w:t>.</w:t>
            </w:r>
          </w:p>
          <w:p w14:paraId="0E3116AD" w14:textId="77777777" w:rsidR="002F0DF7" w:rsidRPr="006968A9" w:rsidRDefault="002F0DF7" w:rsidP="006968A9">
            <w:pPr>
              <w:pStyle w:val="HTMLPreformatted"/>
              <w:shd w:val="clear" w:color="auto" w:fill="F8F9FA"/>
              <w:jc w:val="both"/>
              <w:rPr>
                <w:rFonts w:ascii="Times New Roman" w:hAnsi="Times New Roman" w:cs="Times New Roman"/>
                <w:sz w:val="22"/>
                <w:szCs w:val="22"/>
              </w:rPr>
            </w:pPr>
          </w:p>
          <w:p w14:paraId="0C3F9FC0" w14:textId="43952C9C" w:rsidR="002F0DF7" w:rsidRPr="006968A9" w:rsidRDefault="002F0DF7" w:rsidP="006968A9">
            <w:pPr>
              <w:pStyle w:val="HTMLPreformatted"/>
              <w:shd w:val="clear" w:color="auto" w:fill="F8F9FA"/>
              <w:jc w:val="both"/>
              <w:rPr>
                <w:rFonts w:ascii="Times New Roman" w:hAnsi="Times New Roman" w:cs="Times New Roman"/>
                <w:sz w:val="22"/>
                <w:szCs w:val="22"/>
              </w:rPr>
            </w:pPr>
            <w:r w:rsidRPr="006968A9">
              <w:rPr>
                <w:rFonts w:ascii="Times New Roman" w:hAnsi="Times New Roman" w:cs="Times New Roman"/>
                <w:sz w:val="22"/>
                <w:szCs w:val="22"/>
              </w:rPr>
              <w:t xml:space="preserve">Le </w:t>
            </w:r>
            <w:proofErr w:type="spellStart"/>
            <w:r w:rsidRPr="006968A9">
              <w:rPr>
                <w:rFonts w:ascii="Times New Roman" w:hAnsi="Times New Roman" w:cs="Times New Roman"/>
                <w:sz w:val="22"/>
                <w:szCs w:val="22"/>
              </w:rPr>
              <w:t>projet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soutient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huit</w:t>
            </w:r>
            <w:proofErr w:type="spellEnd"/>
            <w:r w:rsidRPr="006968A9">
              <w:rPr>
                <w:rFonts w:ascii="Times New Roman" w:hAnsi="Times New Roman" w:cs="Times New Roman"/>
                <w:sz w:val="22"/>
                <w:szCs w:val="22"/>
              </w:rPr>
              <w:t xml:space="preserve"> (</w:t>
            </w:r>
            <w:r w:rsidR="00A74412" w:rsidRPr="006968A9">
              <w:rPr>
                <w:rFonts w:ascii="Times New Roman" w:hAnsi="Times New Roman" w:cs="Times New Roman"/>
                <w:sz w:val="22"/>
                <w:szCs w:val="22"/>
              </w:rPr>
              <w:t xml:space="preserve">8) </w:t>
            </w:r>
            <w:r w:rsidR="006968A9" w:rsidRPr="006968A9">
              <w:rPr>
                <w:rFonts w:ascii="Times New Roman" w:hAnsi="Times New Roman" w:cs="Times New Roman"/>
                <w:sz w:val="22"/>
                <w:szCs w:val="22"/>
              </w:rPr>
              <w:t xml:space="preserve">branches de </w:t>
            </w:r>
            <w:proofErr w:type="spellStart"/>
            <w:r w:rsidR="006968A9" w:rsidRPr="006968A9">
              <w:rPr>
                <w:rFonts w:ascii="Times New Roman" w:hAnsi="Times New Roman" w:cs="Times New Roman"/>
                <w:sz w:val="22"/>
                <w:szCs w:val="22"/>
              </w:rPr>
              <w:t>l’Institut</w:t>
            </w:r>
            <w:proofErr w:type="spellEnd"/>
            <w:r w:rsidR="006968A9" w:rsidRPr="006968A9">
              <w:rPr>
                <w:rFonts w:ascii="Times New Roman" w:hAnsi="Times New Roman" w:cs="Times New Roman"/>
                <w:sz w:val="22"/>
                <w:szCs w:val="22"/>
              </w:rPr>
              <w:t xml:space="preserve"> </w:t>
            </w:r>
            <w:proofErr w:type="spellStart"/>
            <w:r w:rsidR="006968A9" w:rsidRPr="006968A9">
              <w:rPr>
                <w:rFonts w:ascii="Times New Roman" w:hAnsi="Times New Roman" w:cs="Times New Roman"/>
                <w:sz w:val="22"/>
                <w:szCs w:val="22"/>
              </w:rPr>
              <w:t>abrégé</w:t>
            </w:r>
            <w:proofErr w:type="spellEnd"/>
            <w:r w:rsidR="006968A9" w:rsidRPr="006968A9">
              <w:rPr>
                <w:rFonts w:ascii="Times New Roman" w:hAnsi="Times New Roman" w:cs="Times New Roman"/>
                <w:sz w:val="22"/>
                <w:szCs w:val="22"/>
              </w:rPr>
              <w:t xml:space="preserve"> </w:t>
            </w:r>
            <w:r w:rsidR="00A74412" w:rsidRPr="006968A9">
              <w:rPr>
                <w:rFonts w:ascii="Times New Roman" w:hAnsi="Times New Roman" w:cs="Times New Roman"/>
                <w:sz w:val="22"/>
                <w:szCs w:val="22"/>
              </w:rPr>
              <w:t>IPRCs</w:t>
            </w:r>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dans</w:t>
            </w:r>
            <w:proofErr w:type="spellEnd"/>
            <w:r w:rsidRPr="006968A9">
              <w:rPr>
                <w:rFonts w:ascii="Times New Roman" w:hAnsi="Times New Roman" w:cs="Times New Roman"/>
                <w:sz w:val="22"/>
                <w:szCs w:val="22"/>
              </w:rPr>
              <w:t xml:space="preserve"> la formation aux </w:t>
            </w:r>
            <w:proofErr w:type="spellStart"/>
            <w:r w:rsidRPr="006968A9">
              <w:rPr>
                <w:rFonts w:ascii="Times New Roman" w:hAnsi="Times New Roman" w:cs="Times New Roman"/>
                <w:sz w:val="22"/>
                <w:szCs w:val="22"/>
              </w:rPr>
              <w:t>compétences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pratiques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spécifiquement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dans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tous</w:t>
            </w:r>
            <w:proofErr w:type="spellEnd"/>
            <w:r w:rsidRPr="006968A9">
              <w:rPr>
                <w:rFonts w:ascii="Times New Roman" w:hAnsi="Times New Roman" w:cs="Times New Roman"/>
                <w:sz w:val="22"/>
                <w:szCs w:val="22"/>
              </w:rPr>
              <w:t xml:space="preserve"> les </w:t>
            </w:r>
            <w:proofErr w:type="spellStart"/>
            <w:r w:rsidRPr="006968A9">
              <w:rPr>
                <w:rFonts w:ascii="Times New Roman" w:hAnsi="Times New Roman" w:cs="Times New Roman"/>
                <w:sz w:val="22"/>
                <w:szCs w:val="22"/>
              </w:rPr>
              <w:t>domaines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indiqués</w:t>
            </w:r>
            <w:proofErr w:type="spellEnd"/>
            <w:r w:rsidRPr="006968A9">
              <w:rPr>
                <w:rFonts w:ascii="Times New Roman" w:hAnsi="Times New Roman" w:cs="Times New Roman"/>
                <w:sz w:val="22"/>
                <w:szCs w:val="22"/>
              </w:rPr>
              <w:t xml:space="preserve"> ci-</w:t>
            </w:r>
            <w:proofErr w:type="spellStart"/>
            <w:r w:rsidRPr="006968A9">
              <w:rPr>
                <w:rFonts w:ascii="Times New Roman" w:hAnsi="Times New Roman" w:cs="Times New Roman"/>
                <w:sz w:val="22"/>
                <w:szCs w:val="22"/>
              </w:rPr>
              <w:t>dessus</w:t>
            </w:r>
            <w:proofErr w:type="spellEnd"/>
            <w:r w:rsidRPr="006968A9">
              <w:rPr>
                <w:rFonts w:ascii="Times New Roman" w:hAnsi="Times New Roman" w:cs="Times New Roman"/>
                <w:sz w:val="22"/>
                <w:szCs w:val="22"/>
              </w:rPr>
              <w:t xml:space="preserve">. Le </w:t>
            </w:r>
            <w:proofErr w:type="spellStart"/>
            <w:r w:rsidRPr="006968A9">
              <w:rPr>
                <w:rFonts w:ascii="Times New Roman" w:hAnsi="Times New Roman" w:cs="Times New Roman"/>
                <w:sz w:val="22"/>
                <w:szCs w:val="22"/>
              </w:rPr>
              <w:t>projet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souhaite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embaucher</w:t>
            </w:r>
            <w:proofErr w:type="spellEnd"/>
            <w:r w:rsidRPr="006968A9">
              <w:rPr>
                <w:rFonts w:ascii="Times New Roman" w:hAnsi="Times New Roman" w:cs="Times New Roman"/>
                <w:sz w:val="22"/>
                <w:szCs w:val="22"/>
              </w:rPr>
              <w:t xml:space="preserve"> des </w:t>
            </w:r>
            <w:proofErr w:type="spellStart"/>
            <w:r w:rsidR="00D96EB9">
              <w:rPr>
                <w:rFonts w:ascii="Times New Roman" w:hAnsi="Times New Roman" w:cs="Times New Roman"/>
                <w:sz w:val="22"/>
                <w:szCs w:val="22"/>
              </w:rPr>
              <w:t>formateurs</w:t>
            </w:r>
            <w:proofErr w:type="spellEnd"/>
            <w:r w:rsidR="00D96EB9">
              <w:rPr>
                <w:rFonts w:ascii="Times New Roman" w:hAnsi="Times New Roman" w:cs="Times New Roman"/>
                <w:sz w:val="22"/>
                <w:szCs w:val="22"/>
              </w:rPr>
              <w:t xml:space="preserve"> des</w:t>
            </w:r>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formateurs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dans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chacun</w:t>
            </w:r>
            <w:proofErr w:type="spellEnd"/>
            <w:r w:rsidRPr="006968A9">
              <w:rPr>
                <w:rFonts w:ascii="Times New Roman" w:hAnsi="Times New Roman" w:cs="Times New Roman"/>
                <w:sz w:val="22"/>
                <w:szCs w:val="22"/>
              </w:rPr>
              <w:t xml:space="preserve"> des </w:t>
            </w:r>
            <w:proofErr w:type="spellStart"/>
            <w:r w:rsidRPr="006968A9">
              <w:rPr>
                <w:rFonts w:ascii="Times New Roman" w:hAnsi="Times New Roman" w:cs="Times New Roman"/>
                <w:sz w:val="22"/>
                <w:szCs w:val="22"/>
              </w:rPr>
              <w:t>domaines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comme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indiqué</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dans</w:t>
            </w:r>
            <w:proofErr w:type="spellEnd"/>
            <w:r w:rsidRPr="006968A9">
              <w:rPr>
                <w:rFonts w:ascii="Times New Roman" w:hAnsi="Times New Roman" w:cs="Times New Roman"/>
                <w:sz w:val="22"/>
                <w:szCs w:val="22"/>
              </w:rPr>
              <w:t xml:space="preserve"> les </w:t>
            </w:r>
            <w:proofErr w:type="spellStart"/>
            <w:r w:rsidRPr="006968A9">
              <w:rPr>
                <w:rFonts w:ascii="Times New Roman" w:hAnsi="Times New Roman" w:cs="Times New Roman"/>
                <w:sz w:val="22"/>
                <w:szCs w:val="22"/>
              </w:rPr>
              <w:t>termes</w:t>
            </w:r>
            <w:proofErr w:type="spellEnd"/>
            <w:r w:rsidRPr="006968A9">
              <w:rPr>
                <w:rFonts w:ascii="Times New Roman" w:hAnsi="Times New Roman" w:cs="Times New Roman"/>
                <w:sz w:val="22"/>
                <w:szCs w:val="22"/>
              </w:rPr>
              <w:t xml:space="preserve"> de </w:t>
            </w:r>
            <w:r w:rsidR="006968A9" w:rsidRPr="006968A9">
              <w:rPr>
                <w:rFonts w:ascii="Times New Roman" w:hAnsi="Times New Roman" w:cs="Times New Roman"/>
                <w:sz w:val="22"/>
                <w:szCs w:val="22"/>
              </w:rPr>
              <w:t>reference.</w:t>
            </w:r>
          </w:p>
          <w:p w14:paraId="0E4DC5D2" w14:textId="095EBAB2" w:rsidR="00476378" w:rsidRPr="00476378" w:rsidRDefault="00476378" w:rsidP="00476378">
            <w:pPr>
              <w:spacing w:after="240"/>
              <w:jc w:val="both"/>
              <w:rPr>
                <w:sz w:val="22"/>
                <w:szCs w:val="22"/>
              </w:rPr>
            </w:pPr>
          </w:p>
        </w:tc>
      </w:tr>
      <w:tr w:rsidR="00476378" w:rsidRPr="005A5679" w14:paraId="2E0FF8F8" w14:textId="77777777" w:rsidTr="006968A9">
        <w:trPr>
          <w:trHeight w:val="342"/>
        </w:trPr>
        <w:tc>
          <w:tcPr>
            <w:tcW w:w="9810" w:type="dxa"/>
            <w:tcBorders>
              <w:top w:val="nil"/>
            </w:tcBorders>
            <w:shd w:val="clear" w:color="auto" w:fill="E0E0E0"/>
            <w:vAlign w:val="center"/>
          </w:tcPr>
          <w:p w14:paraId="4E29A0F0" w14:textId="7073C194" w:rsidR="00476378" w:rsidRPr="006968A9" w:rsidRDefault="00476378" w:rsidP="00215F49">
            <w:pPr>
              <w:jc w:val="both"/>
              <w:rPr>
                <w:sz w:val="22"/>
                <w:szCs w:val="22"/>
              </w:rPr>
            </w:pPr>
            <w:r w:rsidRPr="00954DF1">
              <w:rPr>
                <w:b/>
                <w:sz w:val="22"/>
                <w:szCs w:val="22"/>
              </w:rPr>
              <w:t xml:space="preserve">II. </w:t>
            </w:r>
            <w:proofErr w:type="spellStart"/>
            <w:r w:rsidR="00215F49">
              <w:rPr>
                <w:b/>
                <w:sz w:val="22"/>
                <w:szCs w:val="22"/>
              </w:rPr>
              <w:t>L’objectif</w:t>
            </w:r>
            <w:proofErr w:type="spellEnd"/>
            <w:r w:rsidR="00215F49">
              <w:rPr>
                <w:b/>
                <w:sz w:val="22"/>
                <w:szCs w:val="22"/>
              </w:rPr>
              <w:t xml:space="preserve"> de la mission</w:t>
            </w:r>
          </w:p>
        </w:tc>
      </w:tr>
      <w:tr w:rsidR="00044808" w:rsidRPr="005A5679" w14:paraId="0205255F" w14:textId="77777777" w:rsidTr="000C4ADB">
        <w:trPr>
          <w:trHeight w:val="342"/>
        </w:trPr>
        <w:tc>
          <w:tcPr>
            <w:tcW w:w="9810" w:type="dxa"/>
            <w:shd w:val="clear" w:color="auto" w:fill="auto"/>
          </w:tcPr>
          <w:p w14:paraId="5601A9D8" w14:textId="77777777" w:rsidR="00044808" w:rsidRDefault="006968A9" w:rsidP="00F912D8">
            <w:pPr>
              <w:pStyle w:val="HTMLPreformatted"/>
              <w:shd w:val="clear" w:color="auto" w:fill="F8F9FA"/>
              <w:rPr>
                <w:rFonts w:ascii="Times New Roman" w:hAnsi="Times New Roman" w:cs="Times New Roman"/>
                <w:sz w:val="22"/>
                <w:szCs w:val="22"/>
              </w:rPr>
            </w:pPr>
            <w:proofErr w:type="spellStart"/>
            <w:r w:rsidRPr="006968A9">
              <w:rPr>
                <w:rFonts w:ascii="Times New Roman" w:hAnsi="Times New Roman" w:cs="Times New Roman"/>
                <w:sz w:val="22"/>
                <w:szCs w:val="22"/>
              </w:rPr>
              <w:t>L'objectif</w:t>
            </w:r>
            <w:proofErr w:type="spellEnd"/>
            <w:r w:rsidRPr="006968A9">
              <w:rPr>
                <w:rFonts w:ascii="Times New Roman" w:hAnsi="Times New Roman" w:cs="Times New Roman"/>
                <w:sz w:val="22"/>
                <w:szCs w:val="22"/>
              </w:rPr>
              <w:t xml:space="preserve"> de </w:t>
            </w:r>
            <w:proofErr w:type="spellStart"/>
            <w:r w:rsidRPr="006968A9">
              <w:rPr>
                <w:rFonts w:ascii="Times New Roman" w:hAnsi="Times New Roman" w:cs="Times New Roman"/>
                <w:sz w:val="22"/>
                <w:szCs w:val="22"/>
              </w:rPr>
              <w:t>cette</w:t>
            </w:r>
            <w:proofErr w:type="spellEnd"/>
            <w:r w:rsidRPr="006968A9">
              <w:rPr>
                <w:rFonts w:ascii="Times New Roman" w:hAnsi="Times New Roman" w:cs="Times New Roman"/>
                <w:sz w:val="22"/>
                <w:szCs w:val="22"/>
              </w:rPr>
              <w:t xml:space="preserve"> mission </w:t>
            </w:r>
            <w:proofErr w:type="spellStart"/>
            <w:r w:rsidRPr="006968A9">
              <w:rPr>
                <w:rFonts w:ascii="Times New Roman" w:hAnsi="Times New Roman" w:cs="Times New Roman"/>
                <w:sz w:val="22"/>
                <w:szCs w:val="22"/>
              </w:rPr>
              <w:t>est</w:t>
            </w:r>
            <w:proofErr w:type="spellEnd"/>
            <w:r w:rsidRPr="006968A9">
              <w:rPr>
                <w:rFonts w:ascii="Times New Roman" w:hAnsi="Times New Roman" w:cs="Times New Roman"/>
                <w:sz w:val="22"/>
                <w:szCs w:val="22"/>
              </w:rPr>
              <w:t xml:space="preserve"> de </w:t>
            </w:r>
            <w:proofErr w:type="spellStart"/>
            <w:r w:rsidRPr="006968A9">
              <w:rPr>
                <w:rFonts w:ascii="Times New Roman" w:hAnsi="Times New Roman" w:cs="Times New Roman"/>
                <w:sz w:val="22"/>
                <w:szCs w:val="22"/>
              </w:rPr>
              <w:t>fournir</w:t>
            </w:r>
            <w:proofErr w:type="spellEnd"/>
            <w:r w:rsidRPr="006968A9">
              <w:rPr>
                <w:rFonts w:ascii="Times New Roman" w:hAnsi="Times New Roman" w:cs="Times New Roman"/>
                <w:sz w:val="22"/>
                <w:szCs w:val="22"/>
              </w:rPr>
              <w:t xml:space="preserve"> </w:t>
            </w:r>
            <w:r>
              <w:rPr>
                <w:rFonts w:ascii="Times New Roman" w:hAnsi="Times New Roman" w:cs="Times New Roman"/>
                <w:sz w:val="22"/>
                <w:szCs w:val="22"/>
              </w:rPr>
              <w:t xml:space="preserve">aux </w:t>
            </w:r>
            <w:proofErr w:type="spellStart"/>
            <w:r>
              <w:rPr>
                <w:rFonts w:ascii="Times New Roman" w:hAnsi="Times New Roman" w:cs="Times New Roman"/>
                <w:sz w:val="22"/>
                <w:szCs w:val="22"/>
              </w:rPr>
              <w:t>formateurs</w:t>
            </w:r>
            <w:proofErr w:type="spellEnd"/>
            <w:r>
              <w:rPr>
                <w:rFonts w:ascii="Times New Roman" w:hAnsi="Times New Roman" w:cs="Times New Roman"/>
                <w:sz w:val="22"/>
                <w:szCs w:val="22"/>
              </w:rPr>
              <w:t xml:space="preserve"> des </w:t>
            </w:r>
            <w:proofErr w:type="spellStart"/>
            <w:r>
              <w:rPr>
                <w:rFonts w:ascii="Times New Roman" w:hAnsi="Times New Roman" w:cs="Times New Roman"/>
                <w:sz w:val="22"/>
                <w:szCs w:val="22"/>
              </w:rPr>
              <w:t>huit</w:t>
            </w:r>
            <w:proofErr w:type="spellEnd"/>
            <w:r>
              <w:rPr>
                <w:rFonts w:ascii="Times New Roman" w:hAnsi="Times New Roman" w:cs="Times New Roman"/>
                <w:sz w:val="22"/>
                <w:szCs w:val="22"/>
              </w:rPr>
              <w:t xml:space="preserve"> (8) </w:t>
            </w:r>
            <w:r w:rsidRPr="006968A9">
              <w:rPr>
                <w:rFonts w:ascii="Times New Roman" w:hAnsi="Times New Roman" w:cs="Times New Roman"/>
                <w:sz w:val="22"/>
                <w:szCs w:val="22"/>
              </w:rPr>
              <w:t xml:space="preserve">IPRCs </w:t>
            </w:r>
            <w:proofErr w:type="spellStart"/>
            <w:r w:rsidR="00F912D8" w:rsidRPr="00F912D8">
              <w:rPr>
                <w:rFonts w:ascii="Times New Roman" w:hAnsi="Times New Roman" w:cs="Times New Roman"/>
                <w:sz w:val="22"/>
                <w:szCs w:val="22"/>
              </w:rPr>
              <w:t>mentionné</w:t>
            </w:r>
            <w:proofErr w:type="spellEnd"/>
            <w:r w:rsidR="00F912D8" w:rsidRPr="00F912D8">
              <w:rPr>
                <w:rFonts w:ascii="Times New Roman" w:hAnsi="Times New Roman" w:cs="Times New Roman"/>
                <w:sz w:val="22"/>
                <w:szCs w:val="22"/>
              </w:rPr>
              <w:t xml:space="preserve"> ci-</w:t>
            </w:r>
            <w:proofErr w:type="spellStart"/>
            <w:r w:rsidR="00F912D8" w:rsidRPr="00F912D8">
              <w:rPr>
                <w:rFonts w:ascii="Times New Roman" w:hAnsi="Times New Roman" w:cs="Times New Roman"/>
                <w:sz w:val="22"/>
                <w:szCs w:val="22"/>
              </w:rPr>
              <w:t>dessus</w:t>
            </w:r>
            <w:proofErr w:type="spellEnd"/>
            <w:r w:rsidR="00F912D8">
              <w:rPr>
                <w:rFonts w:ascii="Times New Roman" w:hAnsi="Times New Roman" w:cs="Times New Roman"/>
                <w:sz w:val="22"/>
                <w:szCs w:val="22"/>
              </w:rPr>
              <w:t>,</w:t>
            </w:r>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une</w:t>
            </w:r>
            <w:proofErr w:type="spellEnd"/>
            <w:r w:rsidRPr="006968A9">
              <w:rPr>
                <w:rFonts w:ascii="Times New Roman" w:hAnsi="Times New Roman" w:cs="Times New Roman"/>
                <w:sz w:val="22"/>
                <w:szCs w:val="22"/>
              </w:rPr>
              <w:t xml:space="preserve"> formation </w:t>
            </w:r>
            <w:proofErr w:type="spellStart"/>
            <w:r w:rsidRPr="006968A9">
              <w:rPr>
                <w:rFonts w:ascii="Times New Roman" w:hAnsi="Times New Roman" w:cs="Times New Roman"/>
                <w:sz w:val="22"/>
                <w:szCs w:val="22"/>
              </w:rPr>
              <w:t>pratique</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une</w:t>
            </w:r>
            <w:proofErr w:type="spellEnd"/>
            <w:r w:rsidRPr="006968A9">
              <w:rPr>
                <w:rFonts w:ascii="Times New Roman" w:hAnsi="Times New Roman" w:cs="Times New Roman"/>
                <w:sz w:val="22"/>
                <w:szCs w:val="22"/>
              </w:rPr>
              <w:t xml:space="preserve"> orientation, un </w:t>
            </w:r>
            <w:proofErr w:type="spellStart"/>
            <w:r w:rsidRPr="006968A9">
              <w:rPr>
                <w:rFonts w:ascii="Times New Roman" w:hAnsi="Times New Roman" w:cs="Times New Roman"/>
                <w:sz w:val="22"/>
                <w:szCs w:val="22"/>
              </w:rPr>
              <w:t>mentorat</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dans</w:t>
            </w:r>
            <w:proofErr w:type="spellEnd"/>
            <w:r w:rsidRPr="006968A9">
              <w:rPr>
                <w:rFonts w:ascii="Times New Roman" w:hAnsi="Times New Roman" w:cs="Times New Roman"/>
                <w:sz w:val="22"/>
                <w:szCs w:val="22"/>
              </w:rPr>
              <w:t xml:space="preserve"> </w:t>
            </w:r>
            <w:proofErr w:type="spellStart"/>
            <w:r w:rsidRPr="006968A9">
              <w:rPr>
                <w:rFonts w:ascii="Times New Roman" w:hAnsi="Times New Roman" w:cs="Times New Roman"/>
                <w:sz w:val="22"/>
                <w:szCs w:val="22"/>
              </w:rPr>
              <w:t>leur</w:t>
            </w:r>
            <w:proofErr w:type="spellEnd"/>
            <w:r w:rsidRPr="006968A9">
              <w:rPr>
                <w:rFonts w:ascii="Times New Roman" w:hAnsi="Times New Roman" w:cs="Times New Roman"/>
                <w:sz w:val="22"/>
                <w:szCs w:val="22"/>
              </w:rPr>
              <w:t xml:space="preserve"> discipli</w:t>
            </w:r>
            <w:r w:rsidR="00954DF1">
              <w:rPr>
                <w:rFonts w:ascii="Times New Roman" w:hAnsi="Times New Roman" w:cs="Times New Roman"/>
                <w:sz w:val="22"/>
                <w:szCs w:val="22"/>
              </w:rPr>
              <w:t xml:space="preserve">ne </w:t>
            </w:r>
            <w:proofErr w:type="spellStart"/>
            <w:r w:rsidR="00954DF1">
              <w:rPr>
                <w:rFonts w:ascii="Times New Roman" w:hAnsi="Times New Roman" w:cs="Times New Roman"/>
                <w:sz w:val="22"/>
                <w:szCs w:val="22"/>
              </w:rPr>
              <w:t>professionnelle</w:t>
            </w:r>
            <w:proofErr w:type="spellEnd"/>
            <w:r w:rsidR="00954DF1">
              <w:rPr>
                <w:rFonts w:ascii="Times New Roman" w:hAnsi="Times New Roman" w:cs="Times New Roman"/>
                <w:sz w:val="22"/>
                <w:szCs w:val="22"/>
              </w:rPr>
              <w:t xml:space="preserve"> respective de l’</w:t>
            </w:r>
            <w:r w:rsidR="00954DF1">
              <w:rPr>
                <w:rStyle w:val="FooterChar"/>
                <w:rFonts w:ascii="inherit" w:hAnsi="inherit"/>
                <w:color w:val="202124"/>
                <w:sz w:val="42"/>
                <w:szCs w:val="42"/>
                <w:lang w:val="fr-FR"/>
              </w:rPr>
              <w:t xml:space="preserve"> </w:t>
            </w:r>
            <w:proofErr w:type="spellStart"/>
            <w:r w:rsidR="00954DF1" w:rsidRPr="00954DF1">
              <w:rPr>
                <w:rFonts w:ascii="Times New Roman" w:hAnsi="Times New Roman" w:cs="Times New Roman"/>
                <w:sz w:val="22"/>
                <w:szCs w:val="22"/>
              </w:rPr>
              <w:t>enseignement</w:t>
            </w:r>
            <w:proofErr w:type="spellEnd"/>
            <w:r w:rsidR="00954DF1" w:rsidRPr="00954DF1">
              <w:rPr>
                <w:rFonts w:ascii="Times New Roman" w:hAnsi="Times New Roman" w:cs="Times New Roman"/>
                <w:sz w:val="22"/>
                <w:szCs w:val="22"/>
              </w:rPr>
              <w:t xml:space="preserve"> et formation techniques et </w:t>
            </w:r>
            <w:proofErr w:type="spellStart"/>
            <w:r w:rsidR="00954DF1" w:rsidRPr="00954DF1">
              <w:rPr>
                <w:rFonts w:ascii="Times New Roman" w:hAnsi="Times New Roman" w:cs="Times New Roman"/>
                <w:sz w:val="22"/>
                <w:szCs w:val="22"/>
              </w:rPr>
              <w:t>professionnels</w:t>
            </w:r>
            <w:proofErr w:type="spellEnd"/>
            <w:r w:rsidR="00954DF1">
              <w:rPr>
                <w:rFonts w:ascii="Times New Roman" w:hAnsi="Times New Roman" w:cs="Times New Roman"/>
                <w:sz w:val="22"/>
                <w:szCs w:val="22"/>
              </w:rPr>
              <w:t xml:space="preserve"> </w:t>
            </w:r>
            <w:proofErr w:type="spellStart"/>
            <w:r w:rsidR="00F912D8" w:rsidRPr="006968A9">
              <w:rPr>
                <w:rFonts w:ascii="Times New Roman" w:hAnsi="Times New Roman" w:cs="Times New Roman"/>
                <w:sz w:val="22"/>
                <w:szCs w:val="22"/>
              </w:rPr>
              <w:t>abrégé</w:t>
            </w:r>
            <w:proofErr w:type="spellEnd"/>
            <w:r w:rsidR="00F912D8">
              <w:rPr>
                <w:rFonts w:ascii="Times New Roman" w:hAnsi="Times New Roman" w:cs="Times New Roman"/>
                <w:sz w:val="22"/>
                <w:szCs w:val="22"/>
              </w:rPr>
              <w:t xml:space="preserve"> </w:t>
            </w:r>
            <w:r w:rsidR="00954DF1">
              <w:rPr>
                <w:rFonts w:ascii="Times New Roman" w:hAnsi="Times New Roman" w:cs="Times New Roman"/>
                <w:sz w:val="22"/>
                <w:szCs w:val="22"/>
              </w:rPr>
              <w:t>TVET</w:t>
            </w:r>
            <w:r w:rsidRPr="006968A9">
              <w:rPr>
                <w:rFonts w:ascii="Times New Roman" w:hAnsi="Times New Roman" w:cs="Times New Roman"/>
                <w:sz w:val="22"/>
                <w:szCs w:val="22"/>
              </w:rPr>
              <w:t>.</w:t>
            </w:r>
          </w:p>
          <w:p w14:paraId="3C902C6D" w14:textId="306962D7" w:rsidR="00F912D8" w:rsidRPr="00F912D8" w:rsidRDefault="00F912D8" w:rsidP="00F912D8">
            <w:pPr>
              <w:pStyle w:val="HTMLPreformatted"/>
              <w:shd w:val="clear" w:color="auto" w:fill="F8F9FA"/>
              <w:rPr>
                <w:rFonts w:ascii="Times New Roman" w:hAnsi="Times New Roman" w:cs="Times New Roman"/>
                <w:sz w:val="22"/>
                <w:szCs w:val="22"/>
              </w:rPr>
            </w:pPr>
          </w:p>
        </w:tc>
      </w:tr>
      <w:tr w:rsidR="00044808" w:rsidRPr="005A5679" w14:paraId="38E41040" w14:textId="77777777" w:rsidTr="002A75D7">
        <w:trPr>
          <w:trHeight w:val="342"/>
        </w:trPr>
        <w:tc>
          <w:tcPr>
            <w:tcW w:w="9810" w:type="dxa"/>
            <w:shd w:val="clear" w:color="auto" w:fill="E0E0E0"/>
            <w:vAlign w:val="center"/>
          </w:tcPr>
          <w:p w14:paraId="00FB0464" w14:textId="796A4D25" w:rsidR="00044808" w:rsidRDefault="00215F49" w:rsidP="00044808">
            <w:pPr>
              <w:jc w:val="both"/>
              <w:rPr>
                <w:b/>
                <w:sz w:val="22"/>
                <w:szCs w:val="22"/>
              </w:rPr>
            </w:pPr>
            <w:r>
              <w:rPr>
                <w:b/>
                <w:sz w:val="22"/>
                <w:szCs w:val="22"/>
              </w:rPr>
              <w:t xml:space="preserve">III. </w:t>
            </w:r>
            <w:proofErr w:type="spellStart"/>
            <w:r>
              <w:rPr>
                <w:b/>
                <w:sz w:val="22"/>
                <w:szCs w:val="22"/>
              </w:rPr>
              <w:t>Port</w:t>
            </w:r>
            <w:r w:rsidRPr="00215F49">
              <w:rPr>
                <w:b/>
                <w:sz w:val="22"/>
                <w:szCs w:val="22"/>
              </w:rPr>
              <w:t>é</w:t>
            </w:r>
            <w:r>
              <w:rPr>
                <w:b/>
                <w:sz w:val="22"/>
                <w:szCs w:val="22"/>
              </w:rPr>
              <w:t>e</w:t>
            </w:r>
            <w:proofErr w:type="spellEnd"/>
            <w:r>
              <w:rPr>
                <w:b/>
                <w:sz w:val="22"/>
                <w:szCs w:val="22"/>
              </w:rPr>
              <w:t xml:space="preserve"> des</w:t>
            </w:r>
            <w:r w:rsidR="00044808">
              <w:rPr>
                <w:b/>
                <w:sz w:val="22"/>
                <w:szCs w:val="22"/>
              </w:rPr>
              <w:t xml:space="preserve"> Services</w:t>
            </w:r>
          </w:p>
        </w:tc>
      </w:tr>
      <w:tr w:rsidR="00044808" w:rsidRPr="005A5679" w14:paraId="6DDC0AF1" w14:textId="77777777" w:rsidTr="00ED7BCE">
        <w:trPr>
          <w:trHeight w:val="1346"/>
        </w:trPr>
        <w:tc>
          <w:tcPr>
            <w:tcW w:w="9810" w:type="dxa"/>
          </w:tcPr>
          <w:p w14:paraId="1856D0C6" w14:textId="0C920C82" w:rsidR="00256CC6" w:rsidRDefault="00256CC6" w:rsidP="00215F49">
            <w:pPr>
              <w:pStyle w:val="HTMLPreformatted"/>
              <w:shd w:val="clear" w:color="auto" w:fill="F8F9FA"/>
              <w:rPr>
                <w:rFonts w:ascii="Times New Roman" w:hAnsi="Times New Roman" w:cs="Times New Roman"/>
                <w:sz w:val="22"/>
                <w:szCs w:val="22"/>
              </w:rPr>
            </w:pPr>
            <w:r>
              <w:rPr>
                <w:rFonts w:ascii="Times New Roman" w:hAnsi="Times New Roman" w:cs="Times New Roman"/>
                <w:sz w:val="22"/>
                <w:szCs w:val="22"/>
              </w:rPr>
              <w:t>D</w:t>
            </w:r>
            <w:r w:rsidR="00F912D8" w:rsidRPr="00F912D8">
              <w:rPr>
                <w:rFonts w:ascii="Times New Roman" w:hAnsi="Times New Roman" w:cs="Times New Roman"/>
                <w:sz w:val="22"/>
                <w:szCs w:val="22"/>
              </w:rPr>
              <w:t xml:space="preserve">es services </w:t>
            </w:r>
            <w:proofErr w:type="spellStart"/>
            <w:r w:rsidR="00F912D8" w:rsidRPr="00F912D8">
              <w:rPr>
                <w:rFonts w:ascii="Times New Roman" w:hAnsi="Times New Roman" w:cs="Times New Roman"/>
                <w:sz w:val="22"/>
                <w:szCs w:val="22"/>
              </w:rPr>
              <w:t>dev</w:t>
            </w:r>
            <w:r>
              <w:rPr>
                <w:rFonts w:ascii="Times New Roman" w:hAnsi="Times New Roman" w:cs="Times New Roman"/>
                <w:sz w:val="22"/>
                <w:szCs w:val="22"/>
              </w:rPr>
              <w:t>r</w:t>
            </w:r>
            <w:r w:rsidR="00F912D8" w:rsidRPr="00F912D8">
              <w:rPr>
                <w:rFonts w:ascii="Times New Roman" w:hAnsi="Times New Roman" w:cs="Times New Roman"/>
                <w:sz w:val="22"/>
                <w:szCs w:val="22"/>
              </w:rPr>
              <w:t>ant</w:t>
            </w:r>
            <w:proofErr w:type="spellEnd"/>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être</w:t>
            </w:r>
            <w:proofErr w:type="spellEnd"/>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fournis</w:t>
            </w:r>
            <w:proofErr w:type="spellEnd"/>
            <w:r w:rsidR="00F912D8" w:rsidRPr="00F912D8">
              <w:rPr>
                <w:rFonts w:ascii="Times New Roman" w:hAnsi="Times New Roman" w:cs="Times New Roman"/>
                <w:sz w:val="22"/>
                <w:szCs w:val="22"/>
              </w:rPr>
              <w:t xml:space="preserve"> par </w:t>
            </w:r>
            <w:proofErr w:type="spellStart"/>
            <w:r w:rsidR="00F912D8" w:rsidRPr="00F912D8">
              <w:rPr>
                <w:rFonts w:ascii="Times New Roman" w:hAnsi="Times New Roman" w:cs="Times New Roman"/>
                <w:sz w:val="22"/>
                <w:szCs w:val="22"/>
              </w:rPr>
              <w:t>chacun</w:t>
            </w:r>
            <w:proofErr w:type="spellEnd"/>
            <w:r w:rsidR="00F912D8" w:rsidRPr="00F912D8">
              <w:rPr>
                <w:rFonts w:ascii="Times New Roman" w:hAnsi="Times New Roman" w:cs="Times New Roman"/>
                <w:sz w:val="22"/>
                <w:szCs w:val="22"/>
              </w:rPr>
              <w:t xml:space="preserve"> des </w:t>
            </w:r>
            <w:proofErr w:type="spellStart"/>
            <w:r w:rsidR="00D96EB9">
              <w:rPr>
                <w:rFonts w:ascii="Times New Roman" w:hAnsi="Times New Roman" w:cs="Times New Roman"/>
                <w:sz w:val="22"/>
                <w:szCs w:val="22"/>
              </w:rPr>
              <w:t>formateurs</w:t>
            </w:r>
            <w:proofErr w:type="spellEnd"/>
            <w:r w:rsidR="00D96EB9">
              <w:rPr>
                <w:rFonts w:ascii="Times New Roman" w:hAnsi="Times New Roman" w:cs="Times New Roman"/>
                <w:sz w:val="22"/>
                <w:szCs w:val="22"/>
              </w:rPr>
              <w:t xml:space="preserve"> des</w:t>
            </w:r>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formateurs</w:t>
            </w:r>
            <w:proofErr w:type="spellEnd"/>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doit</w:t>
            </w:r>
            <w:proofErr w:type="spellEnd"/>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inclure</w:t>
            </w:r>
            <w:proofErr w:type="spellEnd"/>
            <w:r>
              <w:rPr>
                <w:rFonts w:ascii="Times New Roman" w:hAnsi="Times New Roman" w:cs="Times New Roman"/>
                <w:sz w:val="22"/>
                <w:szCs w:val="22"/>
              </w:rPr>
              <w:t xml:space="preserve"> </w:t>
            </w:r>
            <w:r w:rsidR="00F912D8" w:rsidRPr="00F912D8">
              <w:rPr>
                <w:rFonts w:ascii="Times New Roman" w:hAnsi="Times New Roman" w:cs="Times New Roman"/>
                <w:sz w:val="22"/>
                <w:szCs w:val="22"/>
              </w:rPr>
              <w:t xml:space="preserve">les </w:t>
            </w:r>
            <w:proofErr w:type="spellStart"/>
            <w:r w:rsidR="00F912D8" w:rsidRPr="00F912D8">
              <w:rPr>
                <w:rFonts w:ascii="Times New Roman" w:hAnsi="Times New Roman" w:cs="Times New Roman"/>
                <w:sz w:val="22"/>
                <w:szCs w:val="22"/>
              </w:rPr>
              <w:t>éléments</w:t>
            </w:r>
            <w:proofErr w:type="spellEnd"/>
            <w:r w:rsidR="00F912D8" w:rsidRPr="00F912D8">
              <w:rPr>
                <w:rFonts w:ascii="Times New Roman" w:hAnsi="Times New Roman" w:cs="Times New Roman"/>
                <w:sz w:val="22"/>
                <w:szCs w:val="22"/>
              </w:rPr>
              <w:t xml:space="preserve"> </w:t>
            </w:r>
            <w:proofErr w:type="spellStart"/>
            <w:r w:rsidR="00F912D8" w:rsidRPr="00F912D8">
              <w:rPr>
                <w:rFonts w:ascii="Times New Roman" w:hAnsi="Times New Roman" w:cs="Times New Roman"/>
                <w:sz w:val="22"/>
                <w:szCs w:val="22"/>
              </w:rPr>
              <w:t>suivants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mais</w:t>
            </w:r>
            <w:proofErr w:type="spellEnd"/>
            <w:r>
              <w:rPr>
                <w:rFonts w:ascii="Times New Roman" w:hAnsi="Times New Roman" w:cs="Times New Roman"/>
                <w:sz w:val="22"/>
                <w:szCs w:val="22"/>
              </w:rPr>
              <w:t xml:space="preserve"> sans </w:t>
            </w:r>
            <w:proofErr w:type="spellStart"/>
            <w:r>
              <w:rPr>
                <w:rFonts w:ascii="Times New Roman" w:hAnsi="Times New Roman" w:cs="Times New Roman"/>
                <w:sz w:val="22"/>
                <w:szCs w:val="22"/>
              </w:rPr>
              <w:t>s'y</w:t>
            </w:r>
            <w:proofErr w:type="spellEnd"/>
            <w:r>
              <w:rPr>
                <w:rFonts w:ascii="Times New Roman" w:hAnsi="Times New Roman" w:cs="Times New Roman"/>
                <w:sz w:val="22"/>
                <w:szCs w:val="22"/>
              </w:rPr>
              <w:t xml:space="preserve"> limiter: </w:t>
            </w:r>
          </w:p>
          <w:p w14:paraId="2AFA2355" w14:textId="77777777" w:rsidR="00256CC6"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256CC6">
              <w:rPr>
                <w:rFonts w:ascii="Times New Roman" w:hAnsi="Times New Roman" w:cs="Times New Roman"/>
                <w:sz w:val="22"/>
                <w:szCs w:val="22"/>
              </w:rPr>
              <w:t>Organiser</w:t>
            </w:r>
            <w:proofErr w:type="spellEnd"/>
            <w:r w:rsidRPr="00256CC6">
              <w:rPr>
                <w:rFonts w:ascii="Times New Roman" w:hAnsi="Times New Roman" w:cs="Times New Roman"/>
                <w:sz w:val="22"/>
                <w:szCs w:val="22"/>
              </w:rPr>
              <w:t xml:space="preserve"> des sessions de formation des </w:t>
            </w:r>
            <w:proofErr w:type="spellStart"/>
            <w:r w:rsidRPr="00256CC6">
              <w:rPr>
                <w:rFonts w:ascii="Times New Roman" w:hAnsi="Times New Roman" w:cs="Times New Roman"/>
                <w:sz w:val="22"/>
                <w:szCs w:val="22"/>
              </w:rPr>
              <w:t>formateurs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prenant</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considération</w:t>
            </w:r>
            <w:proofErr w:type="spellEnd"/>
            <w:r w:rsidRPr="00256CC6">
              <w:rPr>
                <w:rFonts w:ascii="Times New Roman" w:hAnsi="Times New Roman" w:cs="Times New Roman"/>
                <w:sz w:val="22"/>
                <w:szCs w:val="22"/>
              </w:rPr>
              <w:t xml:space="preserve"> les </w:t>
            </w:r>
            <w:proofErr w:type="spellStart"/>
            <w:r w:rsidRPr="00256CC6">
              <w:rPr>
                <w:rFonts w:ascii="Times New Roman" w:hAnsi="Times New Roman" w:cs="Times New Roman"/>
                <w:sz w:val="22"/>
                <w:szCs w:val="22"/>
              </w:rPr>
              <w:t>connaissances</w:t>
            </w:r>
            <w:proofErr w:type="spellEnd"/>
            <w:r w:rsidRPr="00256CC6">
              <w:rPr>
                <w:rFonts w:ascii="Times New Roman" w:hAnsi="Times New Roman" w:cs="Times New Roman"/>
                <w:sz w:val="22"/>
                <w:szCs w:val="22"/>
              </w:rPr>
              <w:t xml:space="preserve">, les </w:t>
            </w:r>
            <w:proofErr w:type="spellStart"/>
            <w:r w:rsidRPr="00256CC6">
              <w:rPr>
                <w:rFonts w:ascii="Times New Roman" w:hAnsi="Times New Roman" w:cs="Times New Roman"/>
                <w:sz w:val="22"/>
                <w:szCs w:val="22"/>
              </w:rPr>
              <w:t>compétences</w:t>
            </w:r>
            <w:proofErr w:type="spellEnd"/>
            <w:r w:rsidRPr="00256CC6">
              <w:rPr>
                <w:rFonts w:ascii="Times New Roman" w:hAnsi="Times New Roman" w:cs="Times New Roman"/>
                <w:sz w:val="22"/>
                <w:szCs w:val="22"/>
              </w:rPr>
              <w:t xml:space="preserve"> et </w:t>
            </w:r>
            <w:proofErr w:type="spellStart"/>
            <w:r w:rsidRPr="00256CC6">
              <w:rPr>
                <w:rFonts w:ascii="Times New Roman" w:hAnsi="Times New Roman" w:cs="Times New Roman"/>
                <w:sz w:val="22"/>
                <w:szCs w:val="22"/>
              </w:rPr>
              <w:t>l'attitude</w:t>
            </w:r>
            <w:proofErr w:type="spellEnd"/>
            <w:r w:rsidRPr="00256CC6">
              <w:rPr>
                <w:rFonts w:ascii="Times New Roman" w:hAnsi="Times New Roman" w:cs="Times New Roman"/>
                <w:sz w:val="22"/>
                <w:szCs w:val="22"/>
              </w:rPr>
              <w:t xml:space="preserve"> des </w:t>
            </w:r>
            <w:proofErr w:type="spellStart"/>
            <w:r w:rsidRPr="00256CC6">
              <w:rPr>
                <w:rFonts w:ascii="Times New Roman" w:hAnsi="Times New Roman" w:cs="Times New Roman"/>
                <w:sz w:val="22"/>
                <w:szCs w:val="22"/>
              </w:rPr>
              <w:t>formateurs</w:t>
            </w:r>
            <w:proofErr w:type="spellEnd"/>
            <w:r w:rsidRPr="00256CC6">
              <w:rPr>
                <w:rFonts w:ascii="Times New Roman" w:hAnsi="Times New Roman" w:cs="Times New Roman"/>
                <w:sz w:val="22"/>
                <w:szCs w:val="22"/>
              </w:rPr>
              <w:t>,</w:t>
            </w:r>
          </w:p>
          <w:p w14:paraId="35A1534A" w14:textId="77777777" w:rsidR="00256CC6" w:rsidRDefault="00F912D8" w:rsidP="00215F49">
            <w:pPr>
              <w:pStyle w:val="HTMLPreformatted"/>
              <w:numPr>
                <w:ilvl w:val="0"/>
                <w:numId w:val="23"/>
              </w:numPr>
              <w:shd w:val="clear" w:color="auto" w:fill="F8F9FA"/>
              <w:rPr>
                <w:rFonts w:ascii="Times New Roman" w:hAnsi="Times New Roman" w:cs="Times New Roman"/>
                <w:sz w:val="22"/>
                <w:szCs w:val="22"/>
              </w:rPr>
            </w:pPr>
            <w:r w:rsidRPr="00256CC6">
              <w:rPr>
                <w:rFonts w:ascii="Times New Roman" w:hAnsi="Times New Roman" w:cs="Times New Roman"/>
                <w:sz w:val="22"/>
                <w:szCs w:val="22"/>
              </w:rPr>
              <w:t xml:space="preserve"> Proposer des </w:t>
            </w:r>
            <w:proofErr w:type="spellStart"/>
            <w:r w:rsidRPr="00256CC6">
              <w:rPr>
                <w:rFonts w:ascii="Times New Roman" w:hAnsi="Times New Roman" w:cs="Times New Roman"/>
                <w:sz w:val="22"/>
                <w:szCs w:val="22"/>
              </w:rPr>
              <w:t>stratégies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didactiques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adaptées</w:t>
            </w:r>
            <w:proofErr w:type="spellEnd"/>
            <w:r w:rsidRPr="00256CC6">
              <w:rPr>
                <w:rFonts w:ascii="Times New Roman" w:hAnsi="Times New Roman" w:cs="Times New Roman"/>
                <w:sz w:val="22"/>
                <w:szCs w:val="22"/>
              </w:rPr>
              <w:t xml:space="preserve"> à </w:t>
            </w:r>
            <w:proofErr w:type="spellStart"/>
            <w:r w:rsidRPr="00256CC6">
              <w:rPr>
                <w:rFonts w:ascii="Times New Roman" w:hAnsi="Times New Roman" w:cs="Times New Roman"/>
                <w:sz w:val="22"/>
                <w:szCs w:val="22"/>
              </w:rPr>
              <w:t>une</w:t>
            </w:r>
            <w:proofErr w:type="spellEnd"/>
            <w:r w:rsidRPr="00256CC6">
              <w:rPr>
                <w:rFonts w:ascii="Times New Roman" w:hAnsi="Times New Roman" w:cs="Times New Roman"/>
                <w:sz w:val="22"/>
                <w:szCs w:val="22"/>
              </w:rPr>
              <w:t xml:space="preserve"> situation de formation </w:t>
            </w:r>
            <w:proofErr w:type="spellStart"/>
            <w:r w:rsidRPr="00256CC6">
              <w:rPr>
                <w:rFonts w:ascii="Times New Roman" w:hAnsi="Times New Roman" w:cs="Times New Roman"/>
                <w:sz w:val="22"/>
                <w:szCs w:val="22"/>
              </w:rPr>
              <w:t>donnée</w:t>
            </w:r>
            <w:proofErr w:type="spellEnd"/>
            <w:r w:rsidRPr="00256CC6">
              <w:rPr>
                <w:rFonts w:ascii="Times New Roman" w:hAnsi="Times New Roman" w:cs="Times New Roman"/>
                <w:sz w:val="22"/>
                <w:szCs w:val="22"/>
              </w:rPr>
              <w:t>,</w:t>
            </w:r>
          </w:p>
          <w:p w14:paraId="523A8D4B" w14:textId="3AA9F96C" w:rsidR="00256CC6" w:rsidRDefault="004254F8" w:rsidP="00215F49">
            <w:pPr>
              <w:pStyle w:val="HTMLPreformatted"/>
              <w:numPr>
                <w:ilvl w:val="0"/>
                <w:numId w:val="23"/>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R</w:t>
            </w:r>
            <w:r w:rsidRPr="00256CC6">
              <w:rPr>
                <w:rFonts w:ascii="Times New Roman" w:hAnsi="Times New Roman" w:cs="Times New Roman"/>
                <w:sz w:val="22"/>
                <w:szCs w:val="22"/>
              </w:rPr>
              <w:t>é</w:t>
            </w:r>
            <w:r>
              <w:rPr>
                <w:rFonts w:ascii="Times New Roman" w:hAnsi="Times New Roman" w:cs="Times New Roman"/>
                <w:sz w:val="22"/>
                <w:szCs w:val="22"/>
              </w:rPr>
              <w:t>aliser</w:t>
            </w:r>
            <w:proofErr w:type="spellEnd"/>
            <w:r>
              <w:rPr>
                <w:rFonts w:ascii="Times New Roman" w:hAnsi="Times New Roman" w:cs="Times New Roman"/>
                <w:sz w:val="22"/>
                <w:szCs w:val="22"/>
              </w:rPr>
              <w:t xml:space="preserve"> </w:t>
            </w:r>
            <w:r w:rsidR="00F912D8" w:rsidRPr="00256CC6">
              <w:rPr>
                <w:rFonts w:ascii="Times New Roman" w:hAnsi="Times New Roman" w:cs="Times New Roman"/>
                <w:sz w:val="22"/>
                <w:szCs w:val="22"/>
              </w:rPr>
              <w:t xml:space="preserve">du </w:t>
            </w:r>
            <w:proofErr w:type="spellStart"/>
            <w:r w:rsidR="00F912D8" w:rsidRPr="00256CC6">
              <w:rPr>
                <w:rFonts w:ascii="Times New Roman" w:hAnsi="Times New Roman" w:cs="Times New Roman"/>
                <w:sz w:val="22"/>
                <w:szCs w:val="22"/>
              </w:rPr>
              <w:t>matériel</w:t>
            </w:r>
            <w:proofErr w:type="spellEnd"/>
            <w:r w:rsidR="00F912D8" w:rsidRPr="00256CC6">
              <w:rPr>
                <w:rFonts w:ascii="Times New Roman" w:hAnsi="Times New Roman" w:cs="Times New Roman"/>
                <w:sz w:val="22"/>
                <w:szCs w:val="22"/>
              </w:rPr>
              <w:t xml:space="preserve"> </w:t>
            </w:r>
            <w:proofErr w:type="spellStart"/>
            <w:r w:rsidR="00F912D8" w:rsidRPr="00256CC6">
              <w:rPr>
                <w:rFonts w:ascii="Times New Roman" w:hAnsi="Times New Roman" w:cs="Times New Roman"/>
                <w:sz w:val="22"/>
                <w:szCs w:val="22"/>
              </w:rPr>
              <w:t>didactique</w:t>
            </w:r>
            <w:proofErr w:type="spellEnd"/>
            <w:r w:rsidR="00F912D8" w:rsidRPr="00256CC6">
              <w:rPr>
                <w:rFonts w:ascii="Times New Roman" w:hAnsi="Times New Roman" w:cs="Times New Roman"/>
                <w:sz w:val="22"/>
                <w:szCs w:val="22"/>
              </w:rPr>
              <w:t xml:space="preserve"> pertinent avec les </w:t>
            </w:r>
            <w:proofErr w:type="spellStart"/>
            <w:r w:rsidR="00F912D8" w:rsidRPr="00256CC6">
              <w:rPr>
                <w:rFonts w:ascii="Times New Roman" w:hAnsi="Times New Roman" w:cs="Times New Roman"/>
                <w:sz w:val="22"/>
                <w:szCs w:val="22"/>
              </w:rPr>
              <w:t>ressources</w:t>
            </w:r>
            <w:proofErr w:type="spellEnd"/>
            <w:r w:rsidR="00F912D8" w:rsidRPr="00256CC6">
              <w:rPr>
                <w:rFonts w:ascii="Times New Roman" w:hAnsi="Times New Roman" w:cs="Times New Roman"/>
                <w:sz w:val="22"/>
                <w:szCs w:val="22"/>
              </w:rPr>
              <w:t xml:space="preserve"> locales et </w:t>
            </w:r>
            <w:proofErr w:type="spellStart"/>
            <w:r w:rsidR="00F912D8" w:rsidRPr="00256CC6">
              <w:rPr>
                <w:rFonts w:ascii="Times New Roman" w:hAnsi="Times New Roman" w:cs="Times New Roman"/>
                <w:sz w:val="22"/>
                <w:szCs w:val="22"/>
              </w:rPr>
              <w:t>l'utiliser</w:t>
            </w:r>
            <w:proofErr w:type="spellEnd"/>
            <w:r w:rsidR="00F912D8" w:rsidRPr="00256CC6">
              <w:rPr>
                <w:rFonts w:ascii="Times New Roman" w:hAnsi="Times New Roman" w:cs="Times New Roman"/>
                <w:sz w:val="22"/>
                <w:szCs w:val="22"/>
              </w:rPr>
              <w:t xml:space="preserve"> </w:t>
            </w:r>
            <w:proofErr w:type="spellStart"/>
            <w:r w:rsidR="00F912D8" w:rsidRPr="00256CC6">
              <w:rPr>
                <w:rFonts w:ascii="Times New Roman" w:hAnsi="Times New Roman" w:cs="Times New Roman"/>
                <w:sz w:val="22"/>
                <w:szCs w:val="22"/>
              </w:rPr>
              <w:t>efficacement</w:t>
            </w:r>
            <w:proofErr w:type="spellEnd"/>
            <w:r w:rsidR="00F912D8" w:rsidRPr="00256CC6">
              <w:rPr>
                <w:rFonts w:ascii="Times New Roman" w:hAnsi="Times New Roman" w:cs="Times New Roman"/>
                <w:sz w:val="22"/>
                <w:szCs w:val="22"/>
              </w:rPr>
              <w:t xml:space="preserve"> </w:t>
            </w:r>
            <w:proofErr w:type="spellStart"/>
            <w:r w:rsidR="00F912D8" w:rsidRPr="00256CC6">
              <w:rPr>
                <w:rFonts w:ascii="Times New Roman" w:hAnsi="Times New Roman" w:cs="Times New Roman"/>
                <w:sz w:val="22"/>
                <w:szCs w:val="22"/>
              </w:rPr>
              <w:t>dans</w:t>
            </w:r>
            <w:proofErr w:type="spellEnd"/>
            <w:r w:rsidR="00F912D8" w:rsidRPr="00256CC6">
              <w:rPr>
                <w:rFonts w:ascii="Times New Roman" w:hAnsi="Times New Roman" w:cs="Times New Roman"/>
                <w:sz w:val="22"/>
                <w:szCs w:val="22"/>
              </w:rPr>
              <w:t xml:space="preserve"> la formation,</w:t>
            </w:r>
          </w:p>
          <w:p w14:paraId="56C4B625" w14:textId="77777777" w:rsidR="00256CC6"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256CC6">
              <w:rPr>
                <w:rFonts w:ascii="Times New Roman" w:hAnsi="Times New Roman" w:cs="Times New Roman"/>
                <w:sz w:val="22"/>
                <w:szCs w:val="22"/>
              </w:rPr>
              <w:t>Travailler</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collaboration avec les </w:t>
            </w:r>
            <w:proofErr w:type="spellStart"/>
            <w:r w:rsidRPr="00256CC6">
              <w:rPr>
                <w:rFonts w:ascii="Times New Roman" w:hAnsi="Times New Roman" w:cs="Times New Roman"/>
                <w:sz w:val="22"/>
                <w:szCs w:val="22"/>
              </w:rPr>
              <w:t>administrateurs</w:t>
            </w:r>
            <w:proofErr w:type="spellEnd"/>
            <w:r w:rsidRPr="00256CC6">
              <w:rPr>
                <w:rFonts w:ascii="Times New Roman" w:hAnsi="Times New Roman" w:cs="Times New Roman"/>
                <w:sz w:val="22"/>
                <w:szCs w:val="22"/>
              </w:rPr>
              <w:t xml:space="preserve"> de </w:t>
            </w:r>
            <w:proofErr w:type="spellStart"/>
            <w:r w:rsidRPr="00256CC6">
              <w:rPr>
                <w:rFonts w:ascii="Times New Roman" w:hAnsi="Times New Roman" w:cs="Times New Roman"/>
                <w:sz w:val="22"/>
                <w:szCs w:val="22"/>
              </w:rPr>
              <w:t>l'établissement</w:t>
            </w:r>
            <w:proofErr w:type="spellEnd"/>
            <w:r w:rsidRPr="00256CC6">
              <w:rPr>
                <w:rFonts w:ascii="Times New Roman" w:hAnsi="Times New Roman" w:cs="Times New Roman"/>
                <w:sz w:val="22"/>
                <w:szCs w:val="22"/>
              </w:rPr>
              <w:t xml:space="preserve"> de formation, le personnel de</w:t>
            </w:r>
            <w:r w:rsidR="00256CC6" w:rsidRPr="00256CC6">
              <w:rPr>
                <w:rFonts w:ascii="Times New Roman" w:hAnsi="Times New Roman" w:cs="Times New Roman"/>
                <w:sz w:val="22"/>
                <w:szCs w:val="22"/>
              </w:rPr>
              <w:t xml:space="preserve"> </w:t>
            </w:r>
            <w:proofErr w:type="spellStart"/>
            <w:r w:rsidR="00256CC6" w:rsidRPr="00256CC6">
              <w:rPr>
                <w:rFonts w:ascii="Times New Roman" w:hAnsi="Times New Roman" w:cs="Times New Roman"/>
                <w:sz w:val="22"/>
                <w:szCs w:val="22"/>
              </w:rPr>
              <w:t>soutien</w:t>
            </w:r>
            <w:proofErr w:type="spellEnd"/>
            <w:r w:rsidR="00256CC6" w:rsidRPr="00256CC6">
              <w:rPr>
                <w:rFonts w:ascii="Times New Roman" w:hAnsi="Times New Roman" w:cs="Times New Roman"/>
                <w:sz w:val="22"/>
                <w:szCs w:val="22"/>
              </w:rPr>
              <w:t xml:space="preserve"> </w:t>
            </w:r>
            <w:proofErr w:type="spellStart"/>
            <w:r w:rsidR="00256CC6" w:rsidRPr="00256CC6">
              <w:rPr>
                <w:rFonts w:ascii="Times New Roman" w:hAnsi="Times New Roman" w:cs="Times New Roman"/>
                <w:sz w:val="22"/>
                <w:szCs w:val="22"/>
              </w:rPr>
              <w:t>spécial</w:t>
            </w:r>
            <w:proofErr w:type="spellEnd"/>
            <w:r w:rsidR="00256CC6" w:rsidRPr="00256CC6">
              <w:rPr>
                <w:rFonts w:ascii="Times New Roman" w:hAnsi="Times New Roman" w:cs="Times New Roman"/>
                <w:sz w:val="22"/>
                <w:szCs w:val="22"/>
              </w:rPr>
              <w:t xml:space="preserve">, les </w:t>
            </w:r>
            <w:proofErr w:type="spellStart"/>
            <w:r w:rsidR="00256CC6" w:rsidRPr="00256CC6">
              <w:rPr>
                <w:rFonts w:ascii="Times New Roman" w:hAnsi="Times New Roman" w:cs="Times New Roman"/>
                <w:sz w:val="22"/>
                <w:szCs w:val="22"/>
              </w:rPr>
              <w:t>collègues</w:t>
            </w:r>
            <w:proofErr w:type="spellEnd"/>
            <w:r w:rsidR="00256CC6" w:rsidRPr="00256CC6">
              <w:rPr>
                <w:rFonts w:ascii="Times New Roman" w:hAnsi="Times New Roman" w:cs="Times New Roman"/>
                <w:sz w:val="22"/>
                <w:szCs w:val="22"/>
              </w:rPr>
              <w:t>,</w:t>
            </w:r>
          </w:p>
          <w:p w14:paraId="120F2EB7" w14:textId="77777777" w:rsidR="00256CC6"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256CC6">
              <w:rPr>
                <w:rFonts w:ascii="Times New Roman" w:hAnsi="Times New Roman" w:cs="Times New Roman"/>
                <w:sz w:val="22"/>
                <w:szCs w:val="22"/>
              </w:rPr>
              <w:t>Démontrer</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une</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connaissance</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précise</w:t>
            </w:r>
            <w:proofErr w:type="spellEnd"/>
            <w:r w:rsidRPr="00256CC6">
              <w:rPr>
                <w:rFonts w:ascii="Times New Roman" w:hAnsi="Times New Roman" w:cs="Times New Roman"/>
                <w:sz w:val="22"/>
                <w:szCs w:val="22"/>
              </w:rPr>
              <w:t xml:space="preserve"> et à jour du </w:t>
            </w:r>
            <w:proofErr w:type="spellStart"/>
            <w:r w:rsidRPr="00256CC6">
              <w:rPr>
                <w:rFonts w:ascii="Times New Roman" w:hAnsi="Times New Roman" w:cs="Times New Roman"/>
                <w:sz w:val="22"/>
                <w:szCs w:val="22"/>
              </w:rPr>
              <w:t>contenu</w:t>
            </w:r>
            <w:proofErr w:type="spellEnd"/>
            <w:r w:rsidRPr="00256CC6">
              <w:rPr>
                <w:rFonts w:ascii="Times New Roman" w:hAnsi="Times New Roman" w:cs="Times New Roman"/>
                <w:sz w:val="22"/>
                <w:szCs w:val="22"/>
              </w:rPr>
              <w:t>,</w:t>
            </w:r>
          </w:p>
          <w:p w14:paraId="79A768D2" w14:textId="77777777" w:rsidR="004254F8"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256CC6">
              <w:rPr>
                <w:rFonts w:ascii="Times New Roman" w:hAnsi="Times New Roman" w:cs="Times New Roman"/>
                <w:sz w:val="22"/>
                <w:szCs w:val="22"/>
              </w:rPr>
              <w:t>Mettre</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œuvre</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correctement</w:t>
            </w:r>
            <w:proofErr w:type="spellEnd"/>
            <w:r w:rsidRPr="00256CC6">
              <w:rPr>
                <w:rFonts w:ascii="Times New Roman" w:hAnsi="Times New Roman" w:cs="Times New Roman"/>
                <w:sz w:val="22"/>
                <w:szCs w:val="22"/>
              </w:rPr>
              <w:t xml:space="preserve"> les </w:t>
            </w:r>
            <w:proofErr w:type="spellStart"/>
            <w:r w:rsidRPr="00256CC6">
              <w:rPr>
                <w:rFonts w:ascii="Times New Roman" w:hAnsi="Times New Roman" w:cs="Times New Roman"/>
                <w:sz w:val="22"/>
                <w:szCs w:val="22"/>
              </w:rPr>
              <w:t>programmes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d'études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requis</w:t>
            </w:r>
            <w:proofErr w:type="spellEnd"/>
            <w:r w:rsidRPr="00256CC6">
              <w:rPr>
                <w:rFonts w:ascii="Times New Roman" w:hAnsi="Times New Roman" w:cs="Times New Roman"/>
                <w:sz w:val="22"/>
                <w:szCs w:val="22"/>
              </w:rPr>
              <w:t xml:space="preserve"> et </w:t>
            </w:r>
            <w:proofErr w:type="spellStart"/>
            <w:r w:rsidRPr="00256CC6">
              <w:rPr>
                <w:rFonts w:ascii="Times New Roman" w:hAnsi="Times New Roman" w:cs="Times New Roman"/>
                <w:sz w:val="22"/>
                <w:szCs w:val="22"/>
              </w:rPr>
              <w:t>fournir</w:t>
            </w:r>
            <w:proofErr w:type="spellEnd"/>
            <w:r w:rsidRPr="00256CC6">
              <w:rPr>
                <w:rFonts w:ascii="Times New Roman" w:hAnsi="Times New Roman" w:cs="Times New Roman"/>
                <w:sz w:val="22"/>
                <w:szCs w:val="22"/>
              </w:rPr>
              <w:t xml:space="preserve"> des contributions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tant</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qu'experts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en</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contenu</w:t>
            </w:r>
            <w:proofErr w:type="spellEnd"/>
            <w:r w:rsidRPr="00256CC6">
              <w:rPr>
                <w:rFonts w:ascii="Times New Roman" w:hAnsi="Times New Roman" w:cs="Times New Roman"/>
                <w:sz w:val="22"/>
                <w:szCs w:val="22"/>
              </w:rPr>
              <w:t xml:space="preserve"> pour </w:t>
            </w:r>
            <w:proofErr w:type="spellStart"/>
            <w:r w:rsidRPr="00256CC6">
              <w:rPr>
                <w:rFonts w:ascii="Times New Roman" w:hAnsi="Times New Roman" w:cs="Times New Roman"/>
                <w:sz w:val="22"/>
                <w:szCs w:val="22"/>
              </w:rPr>
              <w:t>améliorer</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ces</w:t>
            </w:r>
            <w:proofErr w:type="spellEnd"/>
            <w:r w:rsidRPr="00256CC6">
              <w:rPr>
                <w:rFonts w:ascii="Times New Roman" w:hAnsi="Times New Roman" w:cs="Times New Roman"/>
                <w:sz w:val="22"/>
                <w:szCs w:val="22"/>
              </w:rPr>
              <w:t xml:space="preserve"> </w:t>
            </w:r>
            <w:proofErr w:type="spellStart"/>
            <w:r w:rsidRPr="00256CC6">
              <w:rPr>
                <w:rFonts w:ascii="Times New Roman" w:hAnsi="Times New Roman" w:cs="Times New Roman"/>
                <w:sz w:val="22"/>
                <w:szCs w:val="22"/>
              </w:rPr>
              <w:t>programmes</w:t>
            </w:r>
            <w:proofErr w:type="spellEnd"/>
            <w:r w:rsidRPr="00256CC6">
              <w:rPr>
                <w:rFonts w:ascii="Times New Roman" w:hAnsi="Times New Roman" w:cs="Times New Roman"/>
                <w:sz w:val="22"/>
                <w:szCs w:val="22"/>
              </w:rPr>
              <w:t>,</w:t>
            </w:r>
          </w:p>
          <w:p w14:paraId="650E2FE0" w14:textId="77777777" w:rsidR="004254F8"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4254F8">
              <w:rPr>
                <w:rFonts w:ascii="Times New Roman" w:hAnsi="Times New Roman" w:cs="Times New Roman"/>
                <w:sz w:val="22"/>
                <w:szCs w:val="22"/>
              </w:rPr>
              <w:t>Attribuer</w:t>
            </w:r>
            <w:proofErr w:type="spellEnd"/>
            <w:r w:rsidRPr="004254F8">
              <w:rPr>
                <w:rFonts w:ascii="Times New Roman" w:hAnsi="Times New Roman" w:cs="Times New Roman"/>
                <w:sz w:val="22"/>
                <w:szCs w:val="22"/>
              </w:rPr>
              <w:t xml:space="preserve"> des </w:t>
            </w:r>
            <w:proofErr w:type="spellStart"/>
            <w:r w:rsidRPr="004254F8">
              <w:rPr>
                <w:rFonts w:ascii="Times New Roman" w:hAnsi="Times New Roman" w:cs="Times New Roman"/>
                <w:sz w:val="22"/>
                <w:szCs w:val="22"/>
              </w:rPr>
              <w:t>tâc</w:t>
            </w:r>
            <w:r w:rsidR="004254F8">
              <w:rPr>
                <w:rFonts w:ascii="Times New Roman" w:hAnsi="Times New Roman" w:cs="Times New Roman"/>
                <w:sz w:val="22"/>
                <w:szCs w:val="22"/>
              </w:rPr>
              <w:t>hes</w:t>
            </w:r>
            <w:proofErr w:type="spellEnd"/>
            <w:r w:rsidR="004254F8">
              <w:rPr>
                <w:rFonts w:ascii="Times New Roman" w:hAnsi="Times New Roman" w:cs="Times New Roman"/>
                <w:sz w:val="22"/>
                <w:szCs w:val="22"/>
              </w:rPr>
              <w:t xml:space="preserve"> </w:t>
            </w:r>
            <w:proofErr w:type="spellStart"/>
            <w:r w:rsidR="004254F8">
              <w:rPr>
                <w:rFonts w:ascii="Times New Roman" w:hAnsi="Times New Roman" w:cs="Times New Roman"/>
                <w:sz w:val="22"/>
                <w:szCs w:val="22"/>
              </w:rPr>
              <w:t>raisonnables</w:t>
            </w:r>
            <w:proofErr w:type="spellEnd"/>
            <w:r w:rsidR="004254F8">
              <w:rPr>
                <w:rFonts w:ascii="Times New Roman" w:hAnsi="Times New Roman" w:cs="Times New Roman"/>
                <w:sz w:val="22"/>
                <w:szCs w:val="22"/>
              </w:rPr>
              <w:t xml:space="preserve"> aux </w:t>
            </w:r>
            <w:proofErr w:type="spellStart"/>
            <w:r w:rsidR="004254F8">
              <w:rPr>
                <w:rFonts w:ascii="Times New Roman" w:hAnsi="Times New Roman" w:cs="Times New Roman"/>
                <w:sz w:val="22"/>
                <w:szCs w:val="22"/>
              </w:rPr>
              <w:t>formateurs</w:t>
            </w:r>
            <w:proofErr w:type="spellEnd"/>
            <w:r w:rsidR="004254F8">
              <w:rPr>
                <w:rFonts w:ascii="Times New Roman" w:hAnsi="Times New Roman" w:cs="Times New Roman"/>
                <w:sz w:val="22"/>
                <w:szCs w:val="22"/>
              </w:rPr>
              <w:t xml:space="preserve">, </w:t>
            </w:r>
          </w:p>
          <w:p w14:paraId="633DE994" w14:textId="77777777" w:rsidR="004254F8"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4254F8">
              <w:rPr>
                <w:rFonts w:ascii="Times New Roman" w:hAnsi="Times New Roman" w:cs="Times New Roman"/>
                <w:sz w:val="22"/>
                <w:szCs w:val="22"/>
              </w:rPr>
              <w:t>Maintenir</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rapidement</w:t>
            </w:r>
            <w:proofErr w:type="spellEnd"/>
            <w:r w:rsidRPr="004254F8">
              <w:rPr>
                <w:rFonts w:ascii="Times New Roman" w:hAnsi="Times New Roman" w:cs="Times New Roman"/>
                <w:sz w:val="22"/>
                <w:szCs w:val="22"/>
              </w:rPr>
              <w:t xml:space="preserve"> des </w:t>
            </w:r>
            <w:proofErr w:type="spellStart"/>
            <w:r w:rsidRPr="004254F8">
              <w:rPr>
                <w:rFonts w:ascii="Times New Roman" w:hAnsi="Times New Roman" w:cs="Times New Roman"/>
                <w:sz w:val="22"/>
                <w:szCs w:val="22"/>
              </w:rPr>
              <w:t>enregistrements</w:t>
            </w:r>
            <w:proofErr w:type="spellEnd"/>
            <w:r w:rsidRPr="004254F8">
              <w:rPr>
                <w:rFonts w:ascii="Times New Roman" w:hAnsi="Times New Roman" w:cs="Times New Roman"/>
                <w:sz w:val="22"/>
                <w:szCs w:val="22"/>
              </w:rPr>
              <w:t xml:space="preserve"> et des rapports de </w:t>
            </w:r>
            <w:proofErr w:type="spellStart"/>
            <w:r w:rsidRPr="004254F8">
              <w:rPr>
                <w:rFonts w:ascii="Times New Roman" w:hAnsi="Times New Roman" w:cs="Times New Roman"/>
                <w:sz w:val="22"/>
                <w:szCs w:val="22"/>
              </w:rPr>
              <w:t>fichiers</w:t>
            </w:r>
            <w:proofErr w:type="spellEnd"/>
            <w:r w:rsidRPr="004254F8">
              <w:rPr>
                <w:rFonts w:ascii="Times New Roman" w:hAnsi="Times New Roman" w:cs="Times New Roman"/>
                <w:sz w:val="22"/>
                <w:szCs w:val="22"/>
              </w:rPr>
              <w:t xml:space="preserve"> pr</w:t>
            </w:r>
            <w:r w:rsidR="004254F8">
              <w:rPr>
                <w:rFonts w:ascii="Times New Roman" w:hAnsi="Times New Roman" w:cs="Times New Roman"/>
                <w:sz w:val="22"/>
                <w:szCs w:val="22"/>
              </w:rPr>
              <w:t xml:space="preserve">écis, </w:t>
            </w:r>
            <w:proofErr w:type="spellStart"/>
            <w:r w:rsidR="004254F8">
              <w:rPr>
                <w:rFonts w:ascii="Times New Roman" w:hAnsi="Times New Roman" w:cs="Times New Roman"/>
                <w:sz w:val="22"/>
                <w:szCs w:val="22"/>
              </w:rPr>
              <w:t>complets</w:t>
            </w:r>
            <w:proofErr w:type="spellEnd"/>
            <w:r w:rsidR="004254F8">
              <w:rPr>
                <w:rFonts w:ascii="Times New Roman" w:hAnsi="Times New Roman" w:cs="Times New Roman"/>
                <w:sz w:val="22"/>
                <w:szCs w:val="22"/>
              </w:rPr>
              <w:t xml:space="preserve"> et </w:t>
            </w:r>
            <w:proofErr w:type="spellStart"/>
            <w:r w:rsidR="004254F8">
              <w:rPr>
                <w:rFonts w:ascii="Times New Roman" w:hAnsi="Times New Roman" w:cs="Times New Roman"/>
                <w:sz w:val="22"/>
                <w:szCs w:val="22"/>
              </w:rPr>
              <w:t>appropriés</w:t>
            </w:r>
            <w:proofErr w:type="spellEnd"/>
            <w:r w:rsid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Prendre</w:t>
            </w:r>
            <w:proofErr w:type="spellEnd"/>
            <w:r w:rsidRPr="004254F8">
              <w:rPr>
                <w:rFonts w:ascii="Times New Roman" w:hAnsi="Times New Roman" w:cs="Times New Roman"/>
                <w:sz w:val="22"/>
                <w:szCs w:val="22"/>
              </w:rPr>
              <w:t xml:space="preserve"> des </w:t>
            </w:r>
            <w:proofErr w:type="spellStart"/>
            <w:r w:rsidRPr="004254F8">
              <w:rPr>
                <w:rFonts w:ascii="Times New Roman" w:hAnsi="Times New Roman" w:cs="Times New Roman"/>
                <w:sz w:val="22"/>
                <w:szCs w:val="22"/>
              </w:rPr>
              <w:t>précautions</w:t>
            </w:r>
            <w:proofErr w:type="spellEnd"/>
            <w:r w:rsidRPr="004254F8">
              <w:rPr>
                <w:rFonts w:ascii="Times New Roman" w:hAnsi="Times New Roman" w:cs="Times New Roman"/>
                <w:sz w:val="22"/>
                <w:szCs w:val="22"/>
              </w:rPr>
              <w:t xml:space="preserve"> pour </w:t>
            </w:r>
            <w:proofErr w:type="spellStart"/>
            <w:r w:rsidRPr="004254F8">
              <w:rPr>
                <w:rFonts w:ascii="Times New Roman" w:hAnsi="Times New Roman" w:cs="Times New Roman"/>
                <w:sz w:val="22"/>
                <w:szCs w:val="22"/>
              </w:rPr>
              <w:t>protéger</w:t>
            </w:r>
            <w:proofErr w:type="spellEnd"/>
            <w:r w:rsidRPr="004254F8">
              <w:rPr>
                <w:rFonts w:ascii="Times New Roman" w:hAnsi="Times New Roman" w:cs="Times New Roman"/>
                <w:sz w:val="22"/>
                <w:szCs w:val="22"/>
              </w:rPr>
              <w:t xml:space="preserve"> les dossiers, les </w:t>
            </w:r>
            <w:proofErr w:type="spellStart"/>
            <w:r w:rsidRPr="004254F8">
              <w:rPr>
                <w:rFonts w:ascii="Times New Roman" w:hAnsi="Times New Roman" w:cs="Times New Roman"/>
                <w:sz w:val="22"/>
                <w:szCs w:val="22"/>
              </w:rPr>
              <w:t>équipements</w:t>
            </w:r>
            <w:proofErr w:type="spellEnd"/>
            <w:r w:rsidRPr="004254F8">
              <w:rPr>
                <w:rFonts w:ascii="Times New Roman" w:hAnsi="Times New Roman" w:cs="Times New Roman"/>
                <w:sz w:val="22"/>
                <w:szCs w:val="22"/>
              </w:rPr>
              <w:t xml:space="preserve">, les </w:t>
            </w:r>
            <w:proofErr w:type="spellStart"/>
            <w:r w:rsidRPr="004254F8">
              <w:rPr>
                <w:rFonts w:ascii="Times New Roman" w:hAnsi="Times New Roman" w:cs="Times New Roman"/>
                <w:sz w:val="22"/>
                <w:szCs w:val="22"/>
              </w:rPr>
              <w:t>matériaux</w:t>
            </w:r>
            <w:proofErr w:type="spellEnd"/>
            <w:r w:rsidRPr="004254F8">
              <w:rPr>
                <w:rFonts w:ascii="Times New Roman" w:hAnsi="Times New Roman" w:cs="Times New Roman"/>
                <w:sz w:val="22"/>
                <w:szCs w:val="22"/>
              </w:rPr>
              <w:t xml:space="preserve"> et les installations,</w:t>
            </w:r>
          </w:p>
          <w:p w14:paraId="002FB155" w14:textId="77777777" w:rsidR="004254F8"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4254F8">
              <w:rPr>
                <w:rFonts w:ascii="Times New Roman" w:hAnsi="Times New Roman" w:cs="Times New Roman"/>
                <w:sz w:val="22"/>
                <w:szCs w:val="22"/>
              </w:rPr>
              <w:lastRenderedPageBreak/>
              <w:t>Démontrer</w:t>
            </w:r>
            <w:proofErr w:type="spellEnd"/>
            <w:r w:rsidRPr="004254F8">
              <w:rPr>
                <w:rFonts w:ascii="Times New Roman" w:hAnsi="Times New Roman" w:cs="Times New Roman"/>
                <w:sz w:val="22"/>
                <w:szCs w:val="22"/>
              </w:rPr>
              <w:t xml:space="preserve"> des </w:t>
            </w:r>
            <w:proofErr w:type="spellStart"/>
            <w:r w:rsidRPr="004254F8">
              <w:rPr>
                <w:rFonts w:ascii="Times New Roman" w:hAnsi="Times New Roman" w:cs="Times New Roman"/>
                <w:sz w:val="22"/>
                <w:szCs w:val="22"/>
              </w:rPr>
              <w:t>compétences</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en</w:t>
            </w:r>
            <w:proofErr w:type="spellEnd"/>
            <w:r w:rsidRPr="004254F8">
              <w:rPr>
                <w:rFonts w:ascii="Times New Roman" w:hAnsi="Times New Roman" w:cs="Times New Roman"/>
                <w:sz w:val="22"/>
                <w:szCs w:val="22"/>
              </w:rPr>
              <w:t xml:space="preserve"> communication et </w:t>
            </w:r>
            <w:proofErr w:type="spellStart"/>
            <w:r w:rsidRPr="004254F8">
              <w:rPr>
                <w:rFonts w:ascii="Times New Roman" w:hAnsi="Times New Roman" w:cs="Times New Roman"/>
                <w:sz w:val="22"/>
                <w:szCs w:val="22"/>
              </w:rPr>
              <w:t>en</w:t>
            </w:r>
            <w:proofErr w:type="spellEnd"/>
            <w:r w:rsidRPr="004254F8">
              <w:rPr>
                <w:rFonts w:ascii="Times New Roman" w:hAnsi="Times New Roman" w:cs="Times New Roman"/>
                <w:sz w:val="22"/>
                <w:szCs w:val="22"/>
              </w:rPr>
              <w:t xml:space="preserve"> relations </w:t>
            </w:r>
            <w:proofErr w:type="spellStart"/>
            <w:r w:rsidRPr="004254F8">
              <w:rPr>
                <w:rFonts w:ascii="Times New Roman" w:hAnsi="Times New Roman" w:cs="Times New Roman"/>
                <w:sz w:val="22"/>
                <w:szCs w:val="22"/>
              </w:rPr>
              <w:t>interpersonnelles</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en</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ce</w:t>
            </w:r>
            <w:proofErr w:type="spellEnd"/>
            <w:r w:rsidRPr="004254F8">
              <w:rPr>
                <w:rFonts w:ascii="Times New Roman" w:hAnsi="Times New Roman" w:cs="Times New Roman"/>
                <w:sz w:val="22"/>
                <w:szCs w:val="22"/>
              </w:rPr>
              <w:t xml:space="preserve"> qui </w:t>
            </w:r>
            <w:proofErr w:type="spellStart"/>
            <w:r w:rsidRPr="004254F8">
              <w:rPr>
                <w:rFonts w:ascii="Times New Roman" w:hAnsi="Times New Roman" w:cs="Times New Roman"/>
                <w:sz w:val="22"/>
                <w:szCs w:val="22"/>
              </w:rPr>
              <w:t>concerne</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l'interaction</w:t>
            </w:r>
            <w:proofErr w:type="spellEnd"/>
            <w:r w:rsidRPr="004254F8">
              <w:rPr>
                <w:rFonts w:ascii="Times New Roman" w:hAnsi="Times New Roman" w:cs="Times New Roman"/>
                <w:sz w:val="22"/>
                <w:szCs w:val="22"/>
              </w:rPr>
              <w:t xml:space="preserve"> avec les </w:t>
            </w:r>
            <w:proofErr w:type="spellStart"/>
            <w:r w:rsidRPr="004254F8">
              <w:rPr>
                <w:rFonts w:ascii="Times New Roman" w:hAnsi="Times New Roman" w:cs="Times New Roman"/>
                <w:sz w:val="22"/>
                <w:szCs w:val="22"/>
              </w:rPr>
              <w:t>formateurs</w:t>
            </w:r>
            <w:proofErr w:type="spellEnd"/>
            <w:r w:rsidRPr="004254F8">
              <w:rPr>
                <w:rFonts w:ascii="Times New Roman" w:hAnsi="Times New Roman" w:cs="Times New Roman"/>
                <w:sz w:val="22"/>
                <w:szCs w:val="22"/>
              </w:rPr>
              <w:t xml:space="preserve">, les </w:t>
            </w:r>
            <w:proofErr w:type="spellStart"/>
            <w:r w:rsidRPr="004254F8">
              <w:rPr>
                <w:rFonts w:ascii="Times New Roman" w:hAnsi="Times New Roman" w:cs="Times New Roman"/>
                <w:sz w:val="22"/>
                <w:szCs w:val="22"/>
              </w:rPr>
              <w:t>administrateurs</w:t>
            </w:r>
            <w:proofErr w:type="spellEnd"/>
            <w:r w:rsidRPr="004254F8">
              <w:rPr>
                <w:rFonts w:ascii="Times New Roman" w:hAnsi="Times New Roman" w:cs="Times New Roman"/>
                <w:sz w:val="22"/>
                <w:szCs w:val="22"/>
              </w:rPr>
              <w:t xml:space="preserve"> et les </w:t>
            </w:r>
            <w:proofErr w:type="spellStart"/>
            <w:r w:rsidRPr="004254F8">
              <w:rPr>
                <w:rFonts w:ascii="Times New Roman" w:hAnsi="Times New Roman" w:cs="Times New Roman"/>
                <w:sz w:val="22"/>
                <w:szCs w:val="22"/>
              </w:rPr>
              <w:t>autres</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membres</w:t>
            </w:r>
            <w:proofErr w:type="spellEnd"/>
            <w:r w:rsidRPr="004254F8">
              <w:rPr>
                <w:rFonts w:ascii="Times New Roman" w:hAnsi="Times New Roman" w:cs="Times New Roman"/>
                <w:sz w:val="22"/>
                <w:szCs w:val="22"/>
              </w:rPr>
              <w:t xml:space="preserve"> du personnel de </w:t>
            </w:r>
            <w:proofErr w:type="spellStart"/>
            <w:r w:rsidRPr="004254F8">
              <w:rPr>
                <w:rFonts w:ascii="Times New Roman" w:hAnsi="Times New Roman" w:cs="Times New Roman"/>
                <w:sz w:val="22"/>
                <w:szCs w:val="22"/>
              </w:rPr>
              <w:t>l'institution</w:t>
            </w:r>
            <w:proofErr w:type="spellEnd"/>
            <w:r w:rsidRPr="004254F8">
              <w:rPr>
                <w:rFonts w:ascii="Times New Roman" w:hAnsi="Times New Roman" w:cs="Times New Roman"/>
                <w:sz w:val="22"/>
                <w:szCs w:val="22"/>
              </w:rPr>
              <w:t>,</w:t>
            </w:r>
          </w:p>
          <w:p w14:paraId="796F2AA1" w14:textId="2160231C" w:rsidR="00F912D8" w:rsidRPr="004254F8" w:rsidRDefault="00F912D8" w:rsidP="00215F49">
            <w:pPr>
              <w:pStyle w:val="HTMLPreformatted"/>
              <w:numPr>
                <w:ilvl w:val="0"/>
                <w:numId w:val="23"/>
              </w:numPr>
              <w:shd w:val="clear" w:color="auto" w:fill="F8F9FA"/>
              <w:rPr>
                <w:rFonts w:ascii="Times New Roman" w:hAnsi="Times New Roman" w:cs="Times New Roman"/>
                <w:sz w:val="22"/>
                <w:szCs w:val="22"/>
              </w:rPr>
            </w:pPr>
            <w:proofErr w:type="spellStart"/>
            <w:r w:rsidRPr="004254F8">
              <w:rPr>
                <w:rFonts w:ascii="Times New Roman" w:hAnsi="Times New Roman" w:cs="Times New Roman"/>
                <w:sz w:val="22"/>
                <w:szCs w:val="22"/>
              </w:rPr>
              <w:t>Participer</w:t>
            </w:r>
            <w:proofErr w:type="spellEnd"/>
            <w:r w:rsidRPr="004254F8">
              <w:rPr>
                <w:rFonts w:ascii="Times New Roman" w:hAnsi="Times New Roman" w:cs="Times New Roman"/>
                <w:sz w:val="22"/>
                <w:szCs w:val="22"/>
              </w:rPr>
              <w:t xml:space="preserve"> aux </w:t>
            </w:r>
            <w:proofErr w:type="spellStart"/>
            <w:r w:rsidRPr="004254F8">
              <w:rPr>
                <w:rFonts w:ascii="Times New Roman" w:hAnsi="Times New Roman" w:cs="Times New Roman"/>
                <w:sz w:val="22"/>
                <w:szCs w:val="22"/>
              </w:rPr>
              <w:t>travaux</w:t>
            </w:r>
            <w:proofErr w:type="spellEnd"/>
            <w:r w:rsidRPr="004254F8">
              <w:rPr>
                <w:rFonts w:ascii="Times New Roman" w:hAnsi="Times New Roman" w:cs="Times New Roman"/>
                <w:sz w:val="22"/>
                <w:szCs w:val="22"/>
              </w:rPr>
              <w:t xml:space="preserve"> et </w:t>
            </w:r>
            <w:proofErr w:type="spellStart"/>
            <w:r w:rsidRPr="004254F8">
              <w:rPr>
                <w:rFonts w:ascii="Times New Roman" w:hAnsi="Times New Roman" w:cs="Times New Roman"/>
                <w:sz w:val="22"/>
                <w:szCs w:val="22"/>
              </w:rPr>
              <w:t>animer</w:t>
            </w:r>
            <w:proofErr w:type="spellEnd"/>
            <w:r w:rsidRPr="004254F8">
              <w:rPr>
                <w:rFonts w:ascii="Times New Roman" w:hAnsi="Times New Roman" w:cs="Times New Roman"/>
                <w:sz w:val="22"/>
                <w:szCs w:val="22"/>
              </w:rPr>
              <w:t xml:space="preserve"> les </w:t>
            </w:r>
            <w:proofErr w:type="spellStart"/>
            <w:r w:rsidRPr="004254F8">
              <w:rPr>
                <w:rFonts w:ascii="Times New Roman" w:hAnsi="Times New Roman" w:cs="Times New Roman"/>
                <w:sz w:val="22"/>
                <w:szCs w:val="22"/>
              </w:rPr>
              <w:t>séminaires</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réunions</w:t>
            </w:r>
            <w:proofErr w:type="spellEnd"/>
            <w:r w:rsidRPr="004254F8">
              <w:rPr>
                <w:rFonts w:ascii="Times New Roman" w:hAnsi="Times New Roman" w:cs="Times New Roman"/>
                <w:sz w:val="22"/>
                <w:szCs w:val="22"/>
              </w:rPr>
              <w:t xml:space="preserve"> </w:t>
            </w:r>
            <w:proofErr w:type="spellStart"/>
            <w:r w:rsidRPr="004254F8">
              <w:rPr>
                <w:rFonts w:ascii="Times New Roman" w:hAnsi="Times New Roman" w:cs="Times New Roman"/>
                <w:sz w:val="22"/>
                <w:szCs w:val="22"/>
              </w:rPr>
              <w:t>pédagogiques</w:t>
            </w:r>
            <w:proofErr w:type="spellEnd"/>
            <w:r w:rsidRPr="004254F8">
              <w:rPr>
                <w:rFonts w:ascii="Times New Roman" w:hAnsi="Times New Roman" w:cs="Times New Roman"/>
                <w:sz w:val="22"/>
                <w:szCs w:val="22"/>
              </w:rPr>
              <w:t xml:space="preserve"> et stages </w:t>
            </w:r>
            <w:proofErr w:type="spellStart"/>
            <w:r w:rsidRPr="004254F8">
              <w:rPr>
                <w:rFonts w:ascii="Times New Roman" w:hAnsi="Times New Roman" w:cs="Times New Roman"/>
                <w:sz w:val="22"/>
                <w:szCs w:val="22"/>
              </w:rPr>
              <w:t>organisés</w:t>
            </w:r>
            <w:proofErr w:type="spellEnd"/>
            <w:r w:rsidRPr="004254F8">
              <w:rPr>
                <w:rFonts w:ascii="Times New Roman" w:hAnsi="Times New Roman" w:cs="Times New Roman"/>
                <w:sz w:val="22"/>
                <w:szCs w:val="22"/>
              </w:rPr>
              <w:t xml:space="preserve"> pour les </w:t>
            </w:r>
            <w:proofErr w:type="spellStart"/>
            <w:r w:rsidRPr="004254F8">
              <w:rPr>
                <w:rFonts w:ascii="Times New Roman" w:hAnsi="Times New Roman" w:cs="Times New Roman"/>
                <w:sz w:val="22"/>
                <w:szCs w:val="22"/>
              </w:rPr>
              <w:t>formateurs</w:t>
            </w:r>
            <w:proofErr w:type="spellEnd"/>
          </w:p>
          <w:p w14:paraId="66F55C1F" w14:textId="2A27D966" w:rsidR="00F912D8" w:rsidRPr="00F912D8" w:rsidRDefault="00F912D8" w:rsidP="00215F49">
            <w:pPr>
              <w:autoSpaceDE w:val="0"/>
              <w:autoSpaceDN w:val="0"/>
              <w:adjustRightInd w:val="0"/>
              <w:spacing w:before="120" w:after="120"/>
              <w:ind w:left="720"/>
              <w:jc w:val="both"/>
              <w:rPr>
                <w:sz w:val="22"/>
                <w:szCs w:val="22"/>
              </w:rPr>
            </w:pPr>
          </w:p>
        </w:tc>
      </w:tr>
      <w:tr w:rsidR="00044808" w:rsidRPr="005A5679" w14:paraId="69E77FCA" w14:textId="77777777" w:rsidTr="00E515B2">
        <w:trPr>
          <w:trHeight w:val="581"/>
        </w:trPr>
        <w:tc>
          <w:tcPr>
            <w:tcW w:w="9810" w:type="dxa"/>
            <w:shd w:val="clear" w:color="auto" w:fill="D9D9D9" w:themeFill="background1" w:themeFillShade="D9"/>
            <w:vAlign w:val="center"/>
          </w:tcPr>
          <w:p w14:paraId="454E5A35" w14:textId="1187E72F" w:rsidR="00044808" w:rsidRPr="00E515B2" w:rsidRDefault="00215F49" w:rsidP="00E515B2">
            <w:pPr>
              <w:jc w:val="both"/>
              <w:rPr>
                <w:b/>
                <w:sz w:val="22"/>
                <w:szCs w:val="22"/>
              </w:rPr>
            </w:pPr>
            <w:r>
              <w:rPr>
                <w:b/>
                <w:sz w:val="22"/>
                <w:szCs w:val="22"/>
              </w:rPr>
              <w:lastRenderedPageBreak/>
              <w:t xml:space="preserve">IV. Les </w:t>
            </w:r>
            <w:proofErr w:type="spellStart"/>
            <w:r>
              <w:rPr>
                <w:b/>
                <w:sz w:val="22"/>
                <w:szCs w:val="22"/>
              </w:rPr>
              <w:t>domaines</w:t>
            </w:r>
            <w:proofErr w:type="spellEnd"/>
            <w:r>
              <w:rPr>
                <w:b/>
                <w:sz w:val="22"/>
                <w:szCs w:val="22"/>
              </w:rPr>
              <w:t xml:space="preserve"> d’</w:t>
            </w:r>
            <w:r w:rsidR="00E515B2" w:rsidRPr="00E515B2">
              <w:rPr>
                <w:b/>
                <w:sz w:val="22"/>
                <w:szCs w:val="22"/>
              </w:rPr>
              <w:t xml:space="preserve"> Intervention </w:t>
            </w:r>
          </w:p>
        </w:tc>
      </w:tr>
      <w:tr w:rsidR="00044808" w:rsidRPr="005A5679" w14:paraId="0EAAF20E" w14:textId="77777777" w:rsidTr="002A75D7">
        <w:trPr>
          <w:trHeight w:val="2831"/>
        </w:trPr>
        <w:tc>
          <w:tcPr>
            <w:tcW w:w="9810" w:type="dxa"/>
          </w:tcPr>
          <w:p w14:paraId="4CB75BD3" w14:textId="37CA8E7F" w:rsidR="00215F49" w:rsidRPr="00215F49" w:rsidRDefault="00215F49" w:rsidP="006A06B6">
            <w:pPr>
              <w:pStyle w:val="HTMLPreformatted"/>
              <w:numPr>
                <w:ilvl w:val="0"/>
                <w:numId w:val="41"/>
              </w:numPr>
              <w:shd w:val="clear" w:color="auto" w:fill="F8F9FA"/>
              <w:spacing w:line="540" w:lineRule="atLeast"/>
              <w:rPr>
                <w:rFonts w:ascii="Times New Roman" w:hAnsi="Times New Roman" w:cs="Times New Roman"/>
                <w:b/>
                <w:sz w:val="22"/>
                <w:szCs w:val="22"/>
              </w:rPr>
            </w:pPr>
            <w:proofErr w:type="spellStart"/>
            <w:r w:rsidRPr="00215F49">
              <w:rPr>
                <w:rFonts w:ascii="Times New Roman" w:hAnsi="Times New Roman" w:cs="Times New Roman"/>
                <w:b/>
                <w:sz w:val="22"/>
                <w:szCs w:val="22"/>
              </w:rPr>
              <w:t>Technologie</w:t>
            </w:r>
            <w:proofErr w:type="spellEnd"/>
            <w:r w:rsidRPr="00215F49">
              <w:rPr>
                <w:rFonts w:ascii="Times New Roman" w:hAnsi="Times New Roman" w:cs="Times New Roman"/>
                <w:b/>
                <w:sz w:val="22"/>
                <w:szCs w:val="22"/>
              </w:rPr>
              <w:t xml:space="preserve"> </w:t>
            </w:r>
            <w:proofErr w:type="spellStart"/>
            <w:r w:rsidRPr="00215F49">
              <w:rPr>
                <w:rFonts w:ascii="Times New Roman" w:hAnsi="Times New Roman" w:cs="Times New Roman"/>
                <w:b/>
                <w:sz w:val="22"/>
                <w:szCs w:val="22"/>
              </w:rPr>
              <w:t>électrique</w:t>
            </w:r>
            <w:proofErr w:type="spellEnd"/>
          </w:p>
          <w:p w14:paraId="479EF47B" w14:textId="15C23973"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sidRPr="00215F49">
              <w:rPr>
                <w:rFonts w:ascii="Times New Roman" w:hAnsi="Times New Roman" w:cs="Times New Roman"/>
                <w:sz w:val="22"/>
                <w:szCs w:val="22"/>
              </w:rPr>
              <w:t>Réseau</w:t>
            </w:r>
            <w:proofErr w:type="spellEnd"/>
            <w:r w:rsidRPr="00215F49">
              <w:rPr>
                <w:rFonts w:ascii="Times New Roman" w:hAnsi="Times New Roman" w:cs="Times New Roman"/>
                <w:sz w:val="22"/>
                <w:szCs w:val="22"/>
              </w:rPr>
              <w:t xml:space="preserve"> intelligent, SCADA et automatisation </w:t>
            </w:r>
            <w:proofErr w:type="spellStart"/>
            <w:r w:rsidRPr="00215F49">
              <w:rPr>
                <w:rFonts w:ascii="Times New Roman" w:hAnsi="Times New Roman" w:cs="Times New Roman"/>
                <w:sz w:val="22"/>
                <w:szCs w:val="22"/>
              </w:rPr>
              <w:t>industrielle</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pneumati</w:t>
            </w:r>
            <w:r>
              <w:rPr>
                <w:rFonts w:ascii="Times New Roman" w:hAnsi="Times New Roman" w:cs="Times New Roman"/>
                <w:sz w:val="22"/>
                <w:szCs w:val="22"/>
              </w:rPr>
              <w:t>que</w:t>
            </w:r>
            <w:proofErr w:type="spellEnd"/>
            <w:r>
              <w:rPr>
                <w:rFonts w:ascii="Times New Roman" w:hAnsi="Times New Roman" w:cs="Times New Roman"/>
                <w:sz w:val="22"/>
                <w:szCs w:val="22"/>
              </w:rPr>
              <w:t xml:space="preserve"> et </w:t>
            </w:r>
            <w:proofErr w:type="spellStart"/>
            <w:r>
              <w:rPr>
                <w:rFonts w:ascii="Times New Roman" w:hAnsi="Times New Roman" w:cs="Times New Roman"/>
                <w:sz w:val="22"/>
                <w:szCs w:val="22"/>
              </w:rPr>
              <w:t>hydraulique</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systèmes</w:t>
            </w:r>
            <w:proofErr w:type="spellEnd"/>
            <w:r>
              <w:rPr>
                <w:rFonts w:ascii="Times New Roman" w:hAnsi="Times New Roman" w:cs="Times New Roman"/>
                <w:sz w:val="22"/>
                <w:szCs w:val="22"/>
              </w:rPr>
              <w:t xml:space="preserve"> PLC</w:t>
            </w:r>
            <w:r w:rsidRPr="00215F49">
              <w:rPr>
                <w:rFonts w:ascii="Times New Roman" w:hAnsi="Times New Roman" w:cs="Times New Roman"/>
                <w:sz w:val="22"/>
                <w:szCs w:val="22"/>
              </w:rPr>
              <w:t xml:space="preserve"> et IHM + </w:t>
            </w:r>
            <w:proofErr w:type="spellStart"/>
            <w:r w:rsidRPr="00215F49">
              <w:rPr>
                <w:rFonts w:ascii="Times New Roman" w:hAnsi="Times New Roman" w:cs="Times New Roman"/>
                <w:sz w:val="22"/>
                <w:szCs w:val="22"/>
              </w:rPr>
              <w:t>variateurs</w:t>
            </w:r>
            <w:proofErr w:type="spellEnd"/>
            <w:r w:rsidRPr="00215F49">
              <w:rPr>
                <w:rFonts w:ascii="Times New Roman" w:hAnsi="Times New Roman" w:cs="Times New Roman"/>
                <w:sz w:val="22"/>
                <w:szCs w:val="22"/>
              </w:rPr>
              <w:t xml:space="preserve"> de </w:t>
            </w:r>
            <w:proofErr w:type="spellStart"/>
            <w:r w:rsidRPr="00215F49">
              <w:rPr>
                <w:rFonts w:ascii="Times New Roman" w:hAnsi="Times New Roman" w:cs="Times New Roman"/>
                <w:sz w:val="22"/>
                <w:szCs w:val="22"/>
              </w:rPr>
              <w:t>fréquence</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Electronique</w:t>
            </w:r>
            <w:proofErr w:type="spellEnd"/>
            <w:r w:rsidRPr="00215F49">
              <w:rPr>
                <w:rFonts w:ascii="Times New Roman" w:hAnsi="Times New Roman" w:cs="Times New Roman"/>
                <w:sz w:val="22"/>
                <w:szCs w:val="22"/>
              </w:rPr>
              <w:t xml:space="preserve"> de puissance</w:t>
            </w:r>
          </w:p>
          <w:p w14:paraId="47B097CF" w14:textId="77777777"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sidRPr="00215F49">
              <w:rPr>
                <w:rFonts w:ascii="Times New Roman" w:hAnsi="Times New Roman" w:cs="Times New Roman"/>
                <w:sz w:val="22"/>
                <w:szCs w:val="22"/>
              </w:rPr>
              <w:t>Programmation</w:t>
            </w:r>
            <w:proofErr w:type="spellEnd"/>
            <w:r w:rsidRPr="00215F49">
              <w:rPr>
                <w:rFonts w:ascii="Times New Roman" w:hAnsi="Times New Roman" w:cs="Times New Roman"/>
                <w:sz w:val="22"/>
                <w:szCs w:val="22"/>
              </w:rPr>
              <w:t xml:space="preserve"> des </w:t>
            </w:r>
            <w:proofErr w:type="spellStart"/>
            <w:r w:rsidRPr="00215F49">
              <w:rPr>
                <w:rFonts w:ascii="Times New Roman" w:hAnsi="Times New Roman" w:cs="Times New Roman"/>
                <w:sz w:val="22"/>
                <w:szCs w:val="22"/>
              </w:rPr>
              <w:t>systèmes</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électriques</w:t>
            </w:r>
            <w:proofErr w:type="spellEnd"/>
            <w:r w:rsidRPr="00215F49">
              <w:rPr>
                <w:rFonts w:ascii="Times New Roman" w:hAnsi="Times New Roman" w:cs="Times New Roman"/>
                <w:sz w:val="22"/>
                <w:szCs w:val="22"/>
              </w:rPr>
              <w:t xml:space="preserve"> (technologie des systèmes de contrôle informatisés)</w:t>
            </w:r>
          </w:p>
          <w:p w14:paraId="34502CFE" w14:textId="77777777"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sidRPr="00215F49">
              <w:rPr>
                <w:rFonts w:ascii="Times New Roman" w:hAnsi="Times New Roman" w:cs="Times New Roman"/>
                <w:sz w:val="22"/>
                <w:szCs w:val="22"/>
              </w:rPr>
              <w:t>Systèmes</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d'automatisation</w:t>
            </w:r>
            <w:proofErr w:type="spellEnd"/>
            <w:r w:rsidRPr="00215F49">
              <w:rPr>
                <w:rFonts w:ascii="Times New Roman" w:hAnsi="Times New Roman" w:cs="Times New Roman"/>
                <w:sz w:val="22"/>
                <w:szCs w:val="22"/>
              </w:rPr>
              <w:t xml:space="preserve"> et de </w:t>
            </w:r>
            <w:proofErr w:type="spellStart"/>
            <w:r w:rsidRPr="00215F49">
              <w:rPr>
                <w:rFonts w:ascii="Times New Roman" w:hAnsi="Times New Roman" w:cs="Times New Roman"/>
                <w:sz w:val="22"/>
                <w:szCs w:val="22"/>
              </w:rPr>
              <w:t>contrôle</w:t>
            </w:r>
            <w:proofErr w:type="spellEnd"/>
          </w:p>
          <w:p w14:paraId="79864987" w14:textId="77777777"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Mécatronique</w:t>
            </w:r>
            <w:proofErr w:type="spellEnd"/>
          </w:p>
          <w:p w14:paraId="35B6DDB4" w14:textId="77777777"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sidRPr="00215F49">
              <w:rPr>
                <w:rFonts w:ascii="Times New Roman" w:hAnsi="Times New Roman" w:cs="Times New Roman"/>
                <w:sz w:val="22"/>
                <w:szCs w:val="22"/>
              </w:rPr>
              <w:t>Système</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électrique</w:t>
            </w:r>
            <w:proofErr w:type="spellEnd"/>
            <w:r w:rsidRPr="00215F49">
              <w:rPr>
                <w:rFonts w:ascii="Times New Roman" w:hAnsi="Times New Roman" w:cs="Times New Roman"/>
                <w:sz w:val="22"/>
                <w:szCs w:val="22"/>
              </w:rPr>
              <w:t xml:space="preserve"> (production, transmission et distribution, conception, construction, protection, contrôle et gestion)</w:t>
            </w:r>
          </w:p>
          <w:p w14:paraId="67296E69" w14:textId="290434B0" w:rsidR="00215F49" w:rsidRDefault="00215F49" w:rsidP="006A06B6">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Technologie</w:t>
            </w:r>
            <w:proofErr w:type="spellEnd"/>
            <w:r>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Robotique</w:t>
            </w:r>
            <w:proofErr w:type="spellEnd"/>
          </w:p>
          <w:p w14:paraId="730640F1" w14:textId="2F739FE1" w:rsidR="00215F49" w:rsidRPr="00BC42DA" w:rsidRDefault="00215F49" w:rsidP="006A06B6">
            <w:pPr>
              <w:pStyle w:val="HTMLPreformatted"/>
              <w:numPr>
                <w:ilvl w:val="0"/>
                <w:numId w:val="47"/>
              </w:numPr>
              <w:shd w:val="clear" w:color="auto" w:fill="F8F9FA"/>
              <w:rPr>
                <w:rFonts w:ascii="Times New Roman" w:hAnsi="Times New Roman" w:cs="Times New Roman"/>
                <w:sz w:val="22"/>
                <w:szCs w:val="22"/>
              </w:rPr>
            </w:pPr>
            <w:r w:rsidRPr="00215F49">
              <w:rPr>
                <w:rFonts w:ascii="Times New Roman" w:hAnsi="Times New Roman" w:cs="Times New Roman"/>
                <w:sz w:val="22"/>
                <w:szCs w:val="22"/>
              </w:rPr>
              <w:t xml:space="preserve">Formation au </w:t>
            </w:r>
            <w:proofErr w:type="spellStart"/>
            <w:r w:rsidRPr="00215F49">
              <w:rPr>
                <w:rFonts w:ascii="Times New Roman" w:hAnsi="Times New Roman" w:cs="Times New Roman"/>
                <w:sz w:val="22"/>
                <w:szCs w:val="22"/>
              </w:rPr>
              <w:t>logiciel</w:t>
            </w:r>
            <w:proofErr w:type="spellEnd"/>
            <w:r w:rsidRPr="00215F49">
              <w:rPr>
                <w:rFonts w:ascii="Times New Roman" w:hAnsi="Times New Roman" w:cs="Times New Roman"/>
                <w:sz w:val="22"/>
                <w:szCs w:val="22"/>
              </w:rPr>
              <w:t xml:space="preserve"> de conception de systèmes </w:t>
            </w:r>
            <w:proofErr w:type="spellStart"/>
            <w:r w:rsidRPr="00215F49">
              <w:rPr>
                <w:rFonts w:ascii="Times New Roman" w:hAnsi="Times New Roman" w:cs="Times New Roman"/>
                <w:sz w:val="22"/>
                <w:szCs w:val="22"/>
              </w:rPr>
              <w:t>électriques</w:t>
            </w:r>
            <w:proofErr w:type="spellEnd"/>
            <w:r w:rsidRPr="00215F49">
              <w:rPr>
                <w:rFonts w:ascii="Times New Roman" w:hAnsi="Times New Roman" w:cs="Times New Roman"/>
                <w:sz w:val="22"/>
                <w:szCs w:val="22"/>
              </w:rPr>
              <w:t xml:space="preserve"> (E-TAP, SIMLINK, </w:t>
            </w:r>
            <w:proofErr w:type="spellStart"/>
            <w:r w:rsidRPr="00215F49">
              <w:rPr>
                <w:rFonts w:ascii="Times New Roman" w:hAnsi="Times New Roman" w:cs="Times New Roman"/>
                <w:sz w:val="22"/>
                <w:szCs w:val="22"/>
              </w:rPr>
              <w:t>DigSilent</w:t>
            </w:r>
            <w:proofErr w:type="spellEnd"/>
            <w:r w:rsidRPr="00215F49">
              <w:rPr>
                <w:rFonts w:ascii="Times New Roman" w:hAnsi="Times New Roman" w:cs="Times New Roman"/>
                <w:sz w:val="22"/>
                <w:szCs w:val="22"/>
              </w:rPr>
              <w:t xml:space="preserve">, </w:t>
            </w:r>
            <w:proofErr w:type="spellStart"/>
            <w:r w:rsidRPr="00215F49">
              <w:rPr>
                <w:rFonts w:ascii="Times New Roman" w:hAnsi="Times New Roman" w:cs="Times New Roman"/>
                <w:sz w:val="22"/>
                <w:szCs w:val="22"/>
              </w:rPr>
              <w:t>programm</w:t>
            </w:r>
            <w:r w:rsidR="00BC42DA">
              <w:rPr>
                <w:rFonts w:ascii="Times New Roman" w:hAnsi="Times New Roman" w:cs="Times New Roman"/>
                <w:sz w:val="22"/>
                <w:szCs w:val="22"/>
              </w:rPr>
              <w:t>ation</w:t>
            </w:r>
            <w:proofErr w:type="spellEnd"/>
            <w:r w:rsidR="00BC42DA">
              <w:rPr>
                <w:rFonts w:ascii="Times New Roman" w:hAnsi="Times New Roman" w:cs="Times New Roman"/>
                <w:sz w:val="22"/>
                <w:szCs w:val="22"/>
              </w:rPr>
              <w:t xml:space="preserve"> MATLAB, AutoCAD </w:t>
            </w:r>
            <w:proofErr w:type="spellStart"/>
            <w:r w:rsidR="00BC42DA">
              <w:rPr>
                <w:rFonts w:ascii="Times New Roman" w:hAnsi="Times New Roman" w:cs="Times New Roman"/>
                <w:sz w:val="22"/>
                <w:szCs w:val="22"/>
              </w:rPr>
              <w:t>Electrique</w:t>
            </w:r>
            <w:proofErr w:type="spellEnd"/>
            <w:r w:rsidR="00BC42DA">
              <w:rPr>
                <w:rFonts w:ascii="Times New Roman" w:hAnsi="Times New Roman" w:cs="Times New Roman"/>
                <w:sz w:val="22"/>
                <w:szCs w:val="22"/>
              </w:rPr>
              <w:t xml:space="preserve">, </w:t>
            </w:r>
            <w:proofErr w:type="spellStart"/>
            <w:r w:rsidR="00BC42DA">
              <w:rPr>
                <w:rFonts w:ascii="Times New Roman" w:hAnsi="Times New Roman" w:cs="Times New Roman"/>
                <w:sz w:val="22"/>
                <w:szCs w:val="22"/>
              </w:rPr>
              <w:t>etc</w:t>
            </w:r>
            <w:proofErr w:type="spellEnd"/>
            <w:r w:rsidRPr="00215F49">
              <w:rPr>
                <w:rFonts w:ascii="Times New Roman" w:hAnsi="Times New Roman" w:cs="Times New Roman"/>
                <w:sz w:val="22"/>
                <w:szCs w:val="22"/>
              </w:rPr>
              <w:t>)</w:t>
            </w:r>
          </w:p>
          <w:p w14:paraId="6A8DB936" w14:textId="77777777" w:rsidR="00582A4D" w:rsidRDefault="00582A4D" w:rsidP="00582A4D">
            <w:pPr>
              <w:jc w:val="both"/>
              <w:rPr>
                <w:b/>
              </w:rPr>
            </w:pPr>
          </w:p>
          <w:p w14:paraId="44D610F1" w14:textId="7F1864D2" w:rsidR="00BC42DA" w:rsidRPr="00BC42DA" w:rsidRDefault="00BC42DA" w:rsidP="000B5353">
            <w:pPr>
              <w:pStyle w:val="HTMLPreformatted"/>
              <w:numPr>
                <w:ilvl w:val="0"/>
                <w:numId w:val="41"/>
              </w:numPr>
              <w:shd w:val="clear" w:color="auto" w:fill="F8F9FA"/>
              <w:spacing w:line="540" w:lineRule="atLeast"/>
              <w:rPr>
                <w:rFonts w:ascii="Times New Roman" w:hAnsi="Times New Roman" w:cs="Times New Roman"/>
                <w:b/>
                <w:sz w:val="22"/>
                <w:szCs w:val="22"/>
              </w:rPr>
            </w:pPr>
            <w:r w:rsidRPr="00BC42DA">
              <w:rPr>
                <w:rFonts w:ascii="Times New Roman" w:hAnsi="Times New Roman" w:cs="Times New Roman"/>
                <w:b/>
                <w:sz w:val="22"/>
                <w:szCs w:val="22"/>
              </w:rPr>
              <w:t>Electronique et télécommunication</w:t>
            </w:r>
          </w:p>
          <w:p w14:paraId="45F95E6E" w14:textId="5CC7D893"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r w:rsidRPr="00BC42DA">
              <w:rPr>
                <w:rFonts w:ascii="Times New Roman" w:hAnsi="Times New Roman" w:cs="Times New Roman"/>
                <w:sz w:val="22"/>
                <w:szCs w:val="22"/>
              </w:rPr>
              <w:t xml:space="preserve">Conception et </w:t>
            </w:r>
            <w:proofErr w:type="spellStart"/>
            <w:r w:rsidRPr="00BC42DA">
              <w:rPr>
                <w:rFonts w:ascii="Times New Roman" w:hAnsi="Times New Roman" w:cs="Times New Roman"/>
                <w:sz w:val="22"/>
                <w:szCs w:val="22"/>
              </w:rPr>
              <w:t>développement</w:t>
            </w:r>
            <w:proofErr w:type="spellEnd"/>
            <w:r w:rsidRPr="00BC42DA">
              <w:rPr>
                <w:rFonts w:ascii="Times New Roman" w:hAnsi="Times New Roman" w:cs="Times New Roman"/>
                <w:sz w:val="22"/>
                <w:szCs w:val="22"/>
              </w:rPr>
              <w:t xml:space="preserve"> de </w:t>
            </w:r>
            <w:proofErr w:type="spellStart"/>
            <w:r w:rsidRPr="00BC42DA">
              <w:rPr>
                <w:rFonts w:ascii="Times New Roman" w:hAnsi="Times New Roman" w:cs="Times New Roman"/>
                <w:sz w:val="22"/>
                <w:szCs w:val="22"/>
              </w:rPr>
              <w:t>systèmes</w:t>
            </w:r>
            <w:proofErr w:type="spellEnd"/>
            <w:r w:rsidRPr="00BC42DA">
              <w:rPr>
                <w:rFonts w:ascii="Times New Roman" w:hAnsi="Times New Roman" w:cs="Times New Roman"/>
                <w:sz w:val="22"/>
                <w:szCs w:val="22"/>
              </w:rPr>
              <w:t xml:space="preserve"> </w:t>
            </w:r>
            <w:proofErr w:type="spellStart"/>
            <w:r w:rsidRPr="00BC42DA">
              <w:rPr>
                <w:rFonts w:ascii="Times New Roman" w:hAnsi="Times New Roman" w:cs="Times New Roman"/>
                <w:sz w:val="22"/>
                <w:szCs w:val="22"/>
              </w:rPr>
              <w:t>embarqués</w:t>
            </w:r>
            <w:proofErr w:type="spellEnd"/>
            <w:r w:rsidRPr="00BC42DA">
              <w:rPr>
                <w:rFonts w:ascii="Times New Roman" w:hAnsi="Times New Roman" w:cs="Times New Roman"/>
                <w:sz w:val="22"/>
                <w:szCs w:val="22"/>
              </w:rPr>
              <w:t>;</w:t>
            </w:r>
          </w:p>
          <w:p w14:paraId="0AA88EFC" w14:textId="072B10F5"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proofErr w:type="spellStart"/>
            <w:r w:rsidRPr="00BC42DA">
              <w:rPr>
                <w:rFonts w:ascii="Times New Roman" w:hAnsi="Times New Roman" w:cs="Times New Roman"/>
                <w:sz w:val="22"/>
                <w:szCs w:val="22"/>
              </w:rPr>
              <w:t>Programmation</w:t>
            </w:r>
            <w:proofErr w:type="spellEnd"/>
            <w:r w:rsidRPr="00BC42DA">
              <w:rPr>
                <w:rFonts w:ascii="Times New Roman" w:hAnsi="Times New Roman" w:cs="Times New Roman"/>
                <w:sz w:val="22"/>
                <w:szCs w:val="22"/>
              </w:rPr>
              <w:t xml:space="preserve"> de </w:t>
            </w:r>
            <w:proofErr w:type="spellStart"/>
            <w:r w:rsidRPr="00BC42DA">
              <w:rPr>
                <w:rFonts w:ascii="Times New Roman" w:hAnsi="Times New Roman" w:cs="Times New Roman"/>
                <w:sz w:val="22"/>
                <w:szCs w:val="22"/>
              </w:rPr>
              <w:t>systèmes</w:t>
            </w:r>
            <w:proofErr w:type="spellEnd"/>
            <w:r w:rsidRPr="00BC42DA">
              <w:rPr>
                <w:rFonts w:ascii="Times New Roman" w:hAnsi="Times New Roman" w:cs="Times New Roman"/>
                <w:sz w:val="22"/>
                <w:szCs w:val="22"/>
              </w:rPr>
              <w:t xml:space="preserve"> </w:t>
            </w:r>
            <w:proofErr w:type="spellStart"/>
            <w:r w:rsidRPr="00BC42DA">
              <w:rPr>
                <w:rFonts w:ascii="Times New Roman" w:hAnsi="Times New Roman" w:cs="Times New Roman"/>
                <w:sz w:val="22"/>
                <w:szCs w:val="22"/>
              </w:rPr>
              <w:t>électroniques</w:t>
            </w:r>
            <w:proofErr w:type="spellEnd"/>
          </w:p>
          <w:p w14:paraId="7F821809" w14:textId="589D8DA5"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proofErr w:type="spellStart"/>
            <w:r w:rsidRPr="00BC42DA">
              <w:rPr>
                <w:rFonts w:ascii="Times New Roman" w:hAnsi="Times New Roman" w:cs="Times New Roman"/>
                <w:sz w:val="22"/>
                <w:szCs w:val="22"/>
              </w:rPr>
              <w:t>Développement</w:t>
            </w:r>
            <w:proofErr w:type="spellEnd"/>
            <w:r w:rsidRPr="00BC42DA">
              <w:rPr>
                <w:rFonts w:ascii="Times New Roman" w:hAnsi="Times New Roman" w:cs="Times New Roman"/>
                <w:sz w:val="22"/>
                <w:szCs w:val="22"/>
              </w:rPr>
              <w:t xml:space="preserve"> </w:t>
            </w:r>
            <w:proofErr w:type="spellStart"/>
            <w:r w:rsidRPr="00BC42DA">
              <w:rPr>
                <w:rFonts w:ascii="Times New Roman" w:hAnsi="Times New Roman" w:cs="Times New Roman"/>
                <w:sz w:val="22"/>
                <w:szCs w:val="22"/>
              </w:rPr>
              <w:t>d'appareils</w:t>
            </w:r>
            <w:proofErr w:type="spellEnd"/>
            <w:r w:rsidRPr="00BC42DA">
              <w:rPr>
                <w:rFonts w:ascii="Times New Roman" w:hAnsi="Times New Roman" w:cs="Times New Roman"/>
                <w:sz w:val="22"/>
                <w:szCs w:val="22"/>
              </w:rPr>
              <w:t xml:space="preserve"> </w:t>
            </w:r>
            <w:proofErr w:type="spellStart"/>
            <w:r w:rsidRPr="00BC42DA">
              <w:rPr>
                <w:rFonts w:ascii="Times New Roman" w:hAnsi="Times New Roman" w:cs="Times New Roman"/>
                <w:sz w:val="22"/>
                <w:szCs w:val="22"/>
              </w:rPr>
              <w:t>électroniques</w:t>
            </w:r>
            <w:proofErr w:type="spellEnd"/>
          </w:p>
          <w:p w14:paraId="3CE0FDD7" w14:textId="1E45F29E"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proofErr w:type="spellStart"/>
            <w:r w:rsidRPr="00BC42DA">
              <w:rPr>
                <w:rFonts w:ascii="Times New Roman" w:hAnsi="Times New Roman" w:cs="Times New Roman"/>
                <w:sz w:val="22"/>
                <w:szCs w:val="22"/>
              </w:rPr>
              <w:t>Technologie</w:t>
            </w:r>
            <w:proofErr w:type="spellEnd"/>
            <w:r w:rsidRPr="00BC42DA">
              <w:rPr>
                <w:rFonts w:ascii="Times New Roman" w:hAnsi="Times New Roman" w:cs="Times New Roman"/>
                <w:sz w:val="22"/>
                <w:szCs w:val="22"/>
              </w:rPr>
              <w:t xml:space="preserve"> radar</w:t>
            </w:r>
          </w:p>
          <w:p w14:paraId="1E770297" w14:textId="6028D4B1"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r w:rsidRPr="00BC42DA">
              <w:rPr>
                <w:rFonts w:ascii="Times New Roman" w:hAnsi="Times New Roman" w:cs="Times New Roman"/>
                <w:sz w:val="22"/>
                <w:szCs w:val="22"/>
              </w:rPr>
              <w:t>Communication mobile</w:t>
            </w:r>
          </w:p>
          <w:p w14:paraId="56AB1A65" w14:textId="22C23F21" w:rsidR="00BC42DA" w:rsidRPr="00BC42DA" w:rsidRDefault="00BC42DA" w:rsidP="006A06B6">
            <w:pPr>
              <w:pStyle w:val="HTMLPreformatted"/>
              <w:numPr>
                <w:ilvl w:val="0"/>
                <w:numId w:val="47"/>
              </w:numPr>
              <w:shd w:val="clear" w:color="auto" w:fill="F8F9FA"/>
              <w:rPr>
                <w:rFonts w:ascii="Times New Roman" w:hAnsi="Times New Roman" w:cs="Times New Roman"/>
                <w:sz w:val="22"/>
                <w:szCs w:val="22"/>
              </w:rPr>
            </w:pPr>
            <w:r w:rsidRPr="00BC42DA">
              <w:rPr>
                <w:rFonts w:ascii="Times New Roman" w:hAnsi="Times New Roman" w:cs="Times New Roman"/>
                <w:sz w:val="22"/>
                <w:szCs w:val="22"/>
              </w:rPr>
              <w:t>Applications micro-</w:t>
            </w:r>
            <w:proofErr w:type="spellStart"/>
            <w:r w:rsidRPr="00BC42DA">
              <w:rPr>
                <w:rFonts w:ascii="Times New Roman" w:hAnsi="Times New Roman" w:cs="Times New Roman"/>
                <w:sz w:val="22"/>
                <w:szCs w:val="22"/>
              </w:rPr>
              <w:t>ondes</w:t>
            </w:r>
            <w:proofErr w:type="spellEnd"/>
          </w:p>
          <w:p w14:paraId="229561B3" w14:textId="6AC9DB97" w:rsidR="00044808" w:rsidRPr="002A6313" w:rsidRDefault="00044808" w:rsidP="000C4ADB">
            <w:pPr>
              <w:jc w:val="both"/>
            </w:pPr>
          </w:p>
          <w:p w14:paraId="5CDFB921" w14:textId="5A2EBD07" w:rsidR="00C65797" w:rsidRPr="000C4ADB" w:rsidRDefault="00C65797" w:rsidP="000C4ADB">
            <w:pPr>
              <w:pStyle w:val="ListParagraph"/>
              <w:numPr>
                <w:ilvl w:val="0"/>
                <w:numId w:val="41"/>
              </w:numPr>
              <w:jc w:val="both"/>
              <w:rPr>
                <w:rFonts w:ascii="inherit" w:hAnsi="inherit"/>
                <w:color w:val="202124"/>
                <w:sz w:val="42"/>
                <w:szCs w:val="42"/>
                <w:lang w:val="fr-FR"/>
              </w:rPr>
            </w:pPr>
            <w:r w:rsidRPr="00C65797">
              <w:rPr>
                <w:b/>
                <w:sz w:val="22"/>
                <w:szCs w:val="22"/>
              </w:rPr>
              <w:t xml:space="preserve">Technologies de </w:t>
            </w:r>
            <w:proofErr w:type="spellStart"/>
            <w:r w:rsidRPr="00C65797">
              <w:rPr>
                <w:b/>
                <w:sz w:val="22"/>
                <w:szCs w:val="22"/>
              </w:rPr>
              <w:t>l'information</w:t>
            </w:r>
            <w:proofErr w:type="spellEnd"/>
            <w:r w:rsidRPr="00C65797">
              <w:rPr>
                <w:b/>
                <w:sz w:val="22"/>
                <w:szCs w:val="22"/>
              </w:rPr>
              <w:t xml:space="preserve"> et de la communication</w:t>
            </w:r>
          </w:p>
          <w:p w14:paraId="4E16A0FD" w14:textId="77777777" w:rsidR="000C4ADB" w:rsidRPr="000C4ADB" w:rsidRDefault="000C4ADB" w:rsidP="000C4ADB">
            <w:pPr>
              <w:pStyle w:val="ListParagraph"/>
              <w:ind w:left="1440"/>
              <w:jc w:val="both"/>
              <w:rPr>
                <w:rFonts w:ascii="inherit" w:hAnsi="inherit"/>
                <w:color w:val="202124"/>
                <w:sz w:val="42"/>
                <w:szCs w:val="42"/>
                <w:lang w:val="fr-FR"/>
              </w:rPr>
            </w:pPr>
          </w:p>
          <w:p w14:paraId="6D6180A6" w14:textId="77777777" w:rsidR="00C65797" w:rsidRDefault="00C65797" w:rsidP="006A06B6">
            <w:pPr>
              <w:pStyle w:val="HTMLPreformatted"/>
              <w:numPr>
                <w:ilvl w:val="0"/>
                <w:numId w:val="47"/>
              </w:numPr>
              <w:shd w:val="clear" w:color="auto" w:fill="F8F9FA"/>
              <w:rPr>
                <w:rFonts w:ascii="Times New Roman" w:hAnsi="Times New Roman" w:cs="Times New Roman"/>
                <w:sz w:val="22"/>
                <w:szCs w:val="22"/>
              </w:rPr>
            </w:pPr>
            <w:r w:rsidRPr="00C65797">
              <w:rPr>
                <w:rFonts w:ascii="Times New Roman" w:hAnsi="Times New Roman" w:cs="Times New Roman"/>
                <w:sz w:val="22"/>
                <w:szCs w:val="22"/>
              </w:rPr>
              <w:t xml:space="preserve">La </w:t>
            </w:r>
            <w:proofErr w:type="spellStart"/>
            <w:r w:rsidRPr="00C65797">
              <w:rPr>
                <w:rFonts w:ascii="Times New Roman" w:hAnsi="Times New Roman" w:cs="Times New Roman"/>
                <w:sz w:val="22"/>
                <w:szCs w:val="22"/>
              </w:rPr>
              <w:t>programmation</w:t>
            </w:r>
            <w:proofErr w:type="spellEnd"/>
          </w:p>
          <w:p w14:paraId="5B24A69B" w14:textId="77777777" w:rsidR="00C65797" w:rsidRDefault="00C65797" w:rsidP="006A06B6">
            <w:pPr>
              <w:pStyle w:val="HTMLPreformatted"/>
              <w:numPr>
                <w:ilvl w:val="0"/>
                <w:numId w:val="47"/>
              </w:numPr>
              <w:shd w:val="clear" w:color="auto" w:fill="F8F9FA"/>
              <w:rPr>
                <w:rFonts w:ascii="Times New Roman" w:hAnsi="Times New Roman" w:cs="Times New Roman"/>
                <w:sz w:val="22"/>
                <w:szCs w:val="22"/>
              </w:rPr>
            </w:pPr>
            <w:r w:rsidRPr="00C65797">
              <w:rPr>
                <w:rFonts w:ascii="Times New Roman" w:hAnsi="Times New Roman" w:cs="Times New Roman"/>
                <w:sz w:val="22"/>
                <w:szCs w:val="22"/>
              </w:rPr>
              <w:t xml:space="preserve">Commerce </w:t>
            </w:r>
            <w:proofErr w:type="spellStart"/>
            <w:r w:rsidRPr="00C65797">
              <w:rPr>
                <w:rFonts w:ascii="Times New Roman" w:hAnsi="Times New Roman" w:cs="Times New Roman"/>
                <w:sz w:val="22"/>
                <w:szCs w:val="22"/>
              </w:rPr>
              <w:t>électronique</w:t>
            </w:r>
            <w:proofErr w:type="spellEnd"/>
          </w:p>
          <w:p w14:paraId="24807575"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r w:rsidRPr="00C65797">
              <w:rPr>
                <w:rFonts w:ascii="Times New Roman" w:hAnsi="Times New Roman" w:cs="Times New Roman"/>
                <w:sz w:val="22"/>
                <w:szCs w:val="22"/>
              </w:rPr>
              <w:t xml:space="preserve">Internet des </w:t>
            </w:r>
            <w:proofErr w:type="spellStart"/>
            <w:r w:rsidRPr="00C65797">
              <w:rPr>
                <w:rFonts w:ascii="Times New Roman" w:hAnsi="Times New Roman" w:cs="Times New Roman"/>
                <w:sz w:val="22"/>
                <w:szCs w:val="22"/>
              </w:rPr>
              <w:t>objets</w:t>
            </w:r>
            <w:proofErr w:type="spellEnd"/>
          </w:p>
          <w:p w14:paraId="66DD6D8E"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r w:rsidRPr="00597AA7">
              <w:rPr>
                <w:rFonts w:ascii="Times New Roman" w:hAnsi="Times New Roman" w:cs="Times New Roman"/>
                <w:sz w:val="22"/>
                <w:szCs w:val="22"/>
              </w:rPr>
              <w:t xml:space="preserve">Intelligence </w:t>
            </w:r>
            <w:proofErr w:type="spellStart"/>
            <w:r w:rsidRPr="00597AA7">
              <w:rPr>
                <w:rFonts w:ascii="Times New Roman" w:hAnsi="Times New Roman" w:cs="Times New Roman"/>
                <w:sz w:val="22"/>
                <w:szCs w:val="22"/>
              </w:rPr>
              <w:t>artificielle</w:t>
            </w:r>
            <w:proofErr w:type="spellEnd"/>
          </w:p>
          <w:p w14:paraId="424B002B"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r w:rsidRPr="00597AA7">
              <w:rPr>
                <w:rFonts w:ascii="Times New Roman" w:hAnsi="Times New Roman" w:cs="Times New Roman"/>
                <w:sz w:val="22"/>
                <w:szCs w:val="22"/>
              </w:rPr>
              <w:t>Big Data</w:t>
            </w:r>
          </w:p>
          <w:p w14:paraId="436B27D6"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r w:rsidRPr="00597AA7">
              <w:rPr>
                <w:rFonts w:ascii="Times New Roman" w:hAnsi="Times New Roman" w:cs="Times New Roman"/>
                <w:sz w:val="22"/>
                <w:szCs w:val="22"/>
              </w:rPr>
              <w:t>Cloud computing</w:t>
            </w:r>
          </w:p>
          <w:p w14:paraId="753377EB"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proofErr w:type="spellStart"/>
            <w:r w:rsidRPr="00597AA7">
              <w:rPr>
                <w:rFonts w:ascii="Times New Roman" w:hAnsi="Times New Roman" w:cs="Times New Roman"/>
                <w:sz w:val="22"/>
                <w:szCs w:val="22"/>
              </w:rPr>
              <w:t>Sécurité</w:t>
            </w:r>
            <w:proofErr w:type="spellEnd"/>
            <w:r w:rsidRPr="00597AA7">
              <w:rPr>
                <w:rFonts w:ascii="Times New Roman" w:hAnsi="Times New Roman" w:cs="Times New Roman"/>
                <w:sz w:val="22"/>
                <w:szCs w:val="22"/>
              </w:rPr>
              <w:t xml:space="preserve"> Internet</w:t>
            </w:r>
          </w:p>
          <w:p w14:paraId="69CEB8B7"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r w:rsidRPr="00597AA7">
              <w:rPr>
                <w:rFonts w:ascii="Times New Roman" w:hAnsi="Times New Roman" w:cs="Times New Roman"/>
                <w:sz w:val="22"/>
                <w:szCs w:val="22"/>
              </w:rPr>
              <w:t>La cyber-</w:t>
            </w:r>
            <w:proofErr w:type="spellStart"/>
            <w:r w:rsidRPr="00597AA7">
              <w:rPr>
                <w:rFonts w:ascii="Times New Roman" w:hAnsi="Times New Roman" w:cs="Times New Roman"/>
                <w:sz w:val="22"/>
                <w:szCs w:val="22"/>
              </w:rPr>
              <w:t>sécurité</w:t>
            </w:r>
            <w:proofErr w:type="spellEnd"/>
          </w:p>
          <w:p w14:paraId="38FEF53B" w14:textId="77777777" w:rsidR="00597AA7" w:rsidRDefault="00C65797" w:rsidP="006A06B6">
            <w:pPr>
              <w:pStyle w:val="HTMLPreformatted"/>
              <w:numPr>
                <w:ilvl w:val="0"/>
                <w:numId w:val="47"/>
              </w:numPr>
              <w:shd w:val="clear" w:color="auto" w:fill="F8F9FA"/>
              <w:rPr>
                <w:rFonts w:ascii="Times New Roman" w:hAnsi="Times New Roman" w:cs="Times New Roman"/>
                <w:sz w:val="22"/>
                <w:szCs w:val="22"/>
              </w:rPr>
            </w:pPr>
            <w:proofErr w:type="spellStart"/>
            <w:r w:rsidRPr="00597AA7">
              <w:rPr>
                <w:rFonts w:ascii="Times New Roman" w:hAnsi="Times New Roman" w:cs="Times New Roman"/>
                <w:sz w:val="22"/>
                <w:szCs w:val="22"/>
              </w:rPr>
              <w:t>Levé</w:t>
            </w:r>
            <w:proofErr w:type="spellEnd"/>
            <w:r w:rsidRPr="00597AA7">
              <w:rPr>
                <w:rFonts w:ascii="Times New Roman" w:hAnsi="Times New Roman" w:cs="Times New Roman"/>
                <w:sz w:val="22"/>
                <w:szCs w:val="22"/>
              </w:rPr>
              <w:t xml:space="preserve"> et </w:t>
            </w:r>
            <w:proofErr w:type="spellStart"/>
            <w:r w:rsidRPr="00597AA7">
              <w:rPr>
                <w:rFonts w:ascii="Times New Roman" w:hAnsi="Times New Roman" w:cs="Times New Roman"/>
                <w:sz w:val="22"/>
                <w:szCs w:val="22"/>
              </w:rPr>
              <w:t>cartographie</w:t>
            </w:r>
            <w:proofErr w:type="spellEnd"/>
            <w:r w:rsidRPr="00597AA7">
              <w:rPr>
                <w:rFonts w:ascii="Times New Roman" w:hAnsi="Times New Roman" w:cs="Times New Roman"/>
                <w:sz w:val="22"/>
                <w:szCs w:val="22"/>
              </w:rPr>
              <w:t xml:space="preserve"> UAV</w:t>
            </w:r>
          </w:p>
          <w:p w14:paraId="309EDC46" w14:textId="53B9E2B0" w:rsidR="00597AA7" w:rsidRPr="00BA3955" w:rsidRDefault="00C65797" w:rsidP="006A06B6">
            <w:pPr>
              <w:pStyle w:val="HTMLPreformatted"/>
              <w:numPr>
                <w:ilvl w:val="0"/>
                <w:numId w:val="47"/>
              </w:numPr>
              <w:shd w:val="clear" w:color="auto" w:fill="F8F9FA"/>
              <w:rPr>
                <w:rFonts w:ascii="Times New Roman" w:hAnsi="Times New Roman" w:cs="Times New Roman"/>
                <w:sz w:val="22"/>
                <w:szCs w:val="22"/>
              </w:rPr>
            </w:pPr>
            <w:proofErr w:type="spellStart"/>
            <w:r w:rsidRPr="00BA3955">
              <w:rPr>
                <w:rFonts w:ascii="Times New Roman" w:hAnsi="Times New Roman" w:cs="Times New Roman"/>
                <w:sz w:val="22"/>
                <w:szCs w:val="22"/>
              </w:rPr>
              <w:t>Multimédia</w:t>
            </w:r>
            <w:proofErr w:type="spellEnd"/>
            <w:r w:rsidRPr="00BA3955">
              <w:rPr>
                <w:rFonts w:ascii="Times New Roman" w:hAnsi="Times New Roman" w:cs="Times New Roman"/>
                <w:sz w:val="22"/>
                <w:szCs w:val="22"/>
              </w:rPr>
              <w:t xml:space="preserve"> et animation</w:t>
            </w:r>
          </w:p>
          <w:p w14:paraId="6BF62AAB" w14:textId="134F6A36" w:rsidR="00597AA7" w:rsidRPr="00597AA7" w:rsidRDefault="00597AA7" w:rsidP="000B5353">
            <w:pPr>
              <w:pStyle w:val="ListParagraph"/>
              <w:numPr>
                <w:ilvl w:val="0"/>
                <w:numId w:val="4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fr-FR"/>
              </w:rPr>
            </w:pPr>
            <w:r>
              <w:rPr>
                <w:b/>
                <w:sz w:val="22"/>
                <w:szCs w:val="22"/>
              </w:rPr>
              <w:t xml:space="preserve">Irrigation et </w:t>
            </w:r>
            <w:proofErr w:type="spellStart"/>
            <w:r>
              <w:rPr>
                <w:b/>
                <w:sz w:val="22"/>
                <w:szCs w:val="22"/>
              </w:rPr>
              <w:t>G</w:t>
            </w:r>
            <w:r w:rsidRPr="00597AA7">
              <w:rPr>
                <w:b/>
                <w:sz w:val="22"/>
                <w:szCs w:val="22"/>
              </w:rPr>
              <w:t>énie</w:t>
            </w:r>
            <w:proofErr w:type="spellEnd"/>
            <w:r w:rsidRPr="00597AA7">
              <w:rPr>
                <w:b/>
                <w:sz w:val="22"/>
                <w:szCs w:val="22"/>
              </w:rPr>
              <w:t xml:space="preserve"> </w:t>
            </w:r>
            <w:proofErr w:type="spellStart"/>
            <w:r w:rsidRPr="00597AA7">
              <w:rPr>
                <w:b/>
                <w:sz w:val="22"/>
                <w:szCs w:val="22"/>
              </w:rPr>
              <w:t>hydraulique</w:t>
            </w:r>
            <w:proofErr w:type="spellEnd"/>
          </w:p>
          <w:p w14:paraId="5DCFD7E8" w14:textId="576BF343" w:rsidR="00597AA7" w:rsidRPr="00597AA7" w:rsidRDefault="00BA3955" w:rsidP="006A06B6">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GIS</w:t>
            </w:r>
            <w:r w:rsidR="00597AA7" w:rsidRPr="00597AA7">
              <w:rPr>
                <w:rFonts w:ascii="Times New Roman" w:hAnsi="Times New Roman" w:cs="Times New Roman"/>
                <w:sz w:val="22"/>
                <w:szCs w:val="22"/>
              </w:rPr>
              <w:t xml:space="preserve"> et </w:t>
            </w:r>
            <w:proofErr w:type="spellStart"/>
            <w:r w:rsidR="00597AA7" w:rsidRPr="00597AA7">
              <w:rPr>
                <w:rFonts w:ascii="Times New Roman" w:hAnsi="Times New Roman" w:cs="Times New Roman"/>
                <w:sz w:val="22"/>
                <w:szCs w:val="22"/>
              </w:rPr>
              <w:t>télédétection</w:t>
            </w:r>
            <w:proofErr w:type="spellEnd"/>
          </w:p>
          <w:p w14:paraId="099ACDCE" w14:textId="18A66CCA" w:rsidR="00597AA7" w:rsidRPr="00597AA7" w:rsidRDefault="00597AA7" w:rsidP="006A06B6">
            <w:pPr>
              <w:pStyle w:val="HTMLPreformatted"/>
              <w:numPr>
                <w:ilvl w:val="0"/>
                <w:numId w:val="47"/>
              </w:numPr>
              <w:shd w:val="clear" w:color="auto" w:fill="F8F9FA"/>
              <w:rPr>
                <w:rFonts w:ascii="Times New Roman" w:hAnsi="Times New Roman" w:cs="Times New Roman"/>
                <w:sz w:val="22"/>
                <w:szCs w:val="22"/>
              </w:rPr>
            </w:pPr>
            <w:proofErr w:type="spellStart"/>
            <w:r w:rsidRPr="00597AA7">
              <w:rPr>
                <w:rFonts w:ascii="Times New Roman" w:hAnsi="Times New Roman" w:cs="Times New Roman"/>
                <w:sz w:val="22"/>
                <w:szCs w:val="22"/>
              </w:rPr>
              <w:t>Technologie</w:t>
            </w:r>
            <w:proofErr w:type="spellEnd"/>
            <w:r w:rsidRPr="00597AA7">
              <w:rPr>
                <w:rFonts w:ascii="Times New Roman" w:hAnsi="Times New Roman" w:cs="Times New Roman"/>
                <w:sz w:val="22"/>
                <w:szCs w:val="22"/>
              </w:rPr>
              <w:t xml:space="preserve"> de </w:t>
            </w:r>
            <w:proofErr w:type="spellStart"/>
            <w:r w:rsidRPr="00597AA7">
              <w:rPr>
                <w:rFonts w:ascii="Times New Roman" w:hAnsi="Times New Roman" w:cs="Times New Roman"/>
                <w:sz w:val="22"/>
                <w:szCs w:val="22"/>
              </w:rPr>
              <w:t>serre</w:t>
            </w:r>
            <w:proofErr w:type="spellEnd"/>
          </w:p>
          <w:p w14:paraId="12D6083E" w14:textId="7A0F2EA5" w:rsidR="00597AA7" w:rsidRPr="00597AA7" w:rsidRDefault="00597AA7" w:rsidP="006A06B6">
            <w:pPr>
              <w:pStyle w:val="HTMLPreformatted"/>
              <w:numPr>
                <w:ilvl w:val="0"/>
                <w:numId w:val="47"/>
              </w:numPr>
              <w:shd w:val="clear" w:color="auto" w:fill="F8F9FA"/>
              <w:rPr>
                <w:rFonts w:ascii="Times New Roman" w:hAnsi="Times New Roman" w:cs="Times New Roman"/>
                <w:sz w:val="22"/>
                <w:szCs w:val="22"/>
              </w:rPr>
            </w:pPr>
            <w:proofErr w:type="spellStart"/>
            <w:r w:rsidRPr="00597AA7">
              <w:rPr>
                <w:rFonts w:ascii="Times New Roman" w:hAnsi="Times New Roman" w:cs="Times New Roman"/>
                <w:sz w:val="22"/>
                <w:szCs w:val="22"/>
              </w:rPr>
              <w:t>L'utilisation</w:t>
            </w:r>
            <w:proofErr w:type="spellEnd"/>
            <w:r w:rsidRPr="00597AA7">
              <w:rPr>
                <w:rFonts w:ascii="Times New Roman" w:hAnsi="Times New Roman" w:cs="Times New Roman"/>
                <w:sz w:val="22"/>
                <w:szCs w:val="22"/>
              </w:rPr>
              <w:t xml:space="preserve"> du DEM (Modèle d'élévation numérique) dans la délimitation des bassins versants et la cartographie des contours</w:t>
            </w:r>
          </w:p>
          <w:p w14:paraId="3806F30A" w14:textId="02F47833" w:rsidR="00597AA7" w:rsidRPr="00597AA7" w:rsidRDefault="00597AA7" w:rsidP="006A06B6">
            <w:pPr>
              <w:pStyle w:val="HTMLPreformatted"/>
              <w:numPr>
                <w:ilvl w:val="0"/>
                <w:numId w:val="47"/>
              </w:numPr>
              <w:shd w:val="clear" w:color="auto" w:fill="F8F9FA"/>
              <w:rPr>
                <w:rFonts w:ascii="Times New Roman" w:hAnsi="Times New Roman" w:cs="Times New Roman"/>
                <w:sz w:val="22"/>
                <w:szCs w:val="22"/>
              </w:rPr>
            </w:pPr>
            <w:proofErr w:type="spellStart"/>
            <w:r w:rsidRPr="00597AA7">
              <w:rPr>
                <w:rFonts w:ascii="Times New Roman" w:hAnsi="Times New Roman" w:cs="Times New Roman"/>
                <w:sz w:val="22"/>
                <w:szCs w:val="22"/>
              </w:rPr>
              <w:lastRenderedPageBreak/>
              <w:t>Logiciel</w:t>
            </w:r>
            <w:proofErr w:type="spellEnd"/>
            <w:r w:rsidRPr="00597AA7">
              <w:rPr>
                <w:rFonts w:ascii="Times New Roman" w:hAnsi="Times New Roman" w:cs="Times New Roman"/>
                <w:sz w:val="22"/>
                <w:szCs w:val="22"/>
              </w:rPr>
              <w:t xml:space="preserve"> </w:t>
            </w:r>
            <w:proofErr w:type="spellStart"/>
            <w:r w:rsidRPr="00597AA7">
              <w:rPr>
                <w:rFonts w:ascii="Times New Roman" w:hAnsi="Times New Roman" w:cs="Times New Roman"/>
                <w:sz w:val="22"/>
                <w:szCs w:val="22"/>
              </w:rPr>
              <w:t>d'approvisionnement</w:t>
            </w:r>
            <w:proofErr w:type="spellEnd"/>
            <w:r w:rsidRPr="00597AA7">
              <w:rPr>
                <w:rFonts w:ascii="Times New Roman" w:hAnsi="Times New Roman" w:cs="Times New Roman"/>
                <w:sz w:val="22"/>
                <w:szCs w:val="22"/>
              </w:rPr>
              <w:t xml:space="preserve"> </w:t>
            </w:r>
            <w:proofErr w:type="spellStart"/>
            <w:r w:rsidRPr="00597AA7">
              <w:rPr>
                <w:rFonts w:ascii="Times New Roman" w:hAnsi="Times New Roman" w:cs="Times New Roman"/>
                <w:sz w:val="22"/>
                <w:szCs w:val="22"/>
              </w:rPr>
              <w:t>en</w:t>
            </w:r>
            <w:proofErr w:type="spellEnd"/>
            <w:r w:rsidRPr="00597AA7">
              <w:rPr>
                <w:rFonts w:ascii="Times New Roman" w:hAnsi="Times New Roman" w:cs="Times New Roman"/>
                <w:sz w:val="22"/>
                <w:szCs w:val="22"/>
              </w:rPr>
              <w:t xml:space="preserve"> eau (EPANET)</w:t>
            </w:r>
          </w:p>
          <w:p w14:paraId="7DA6892A" w14:textId="6EEEEAFA" w:rsidR="00597AA7" w:rsidRPr="00597AA7" w:rsidRDefault="00597AA7" w:rsidP="006A06B6">
            <w:pPr>
              <w:pStyle w:val="HTMLPreformatted"/>
              <w:numPr>
                <w:ilvl w:val="0"/>
                <w:numId w:val="47"/>
              </w:numPr>
              <w:shd w:val="clear" w:color="auto" w:fill="F8F9FA"/>
              <w:rPr>
                <w:rFonts w:ascii="Times New Roman" w:hAnsi="Times New Roman" w:cs="Times New Roman"/>
                <w:sz w:val="22"/>
                <w:szCs w:val="22"/>
              </w:rPr>
            </w:pPr>
            <w:r w:rsidRPr="00597AA7">
              <w:rPr>
                <w:rFonts w:ascii="Times New Roman" w:hAnsi="Times New Roman" w:cs="Times New Roman"/>
                <w:sz w:val="22"/>
                <w:szCs w:val="22"/>
              </w:rPr>
              <w:t xml:space="preserve">Conception et construction </w:t>
            </w:r>
            <w:proofErr w:type="spellStart"/>
            <w:r w:rsidRPr="00597AA7">
              <w:rPr>
                <w:rFonts w:ascii="Times New Roman" w:hAnsi="Times New Roman" w:cs="Times New Roman"/>
                <w:sz w:val="22"/>
                <w:szCs w:val="22"/>
              </w:rPr>
              <w:t>d'ouvrages</w:t>
            </w:r>
            <w:proofErr w:type="spellEnd"/>
            <w:r w:rsidRPr="00597AA7">
              <w:rPr>
                <w:rFonts w:ascii="Times New Roman" w:hAnsi="Times New Roman" w:cs="Times New Roman"/>
                <w:sz w:val="22"/>
                <w:szCs w:val="22"/>
              </w:rPr>
              <w:t xml:space="preserve"> </w:t>
            </w:r>
            <w:proofErr w:type="spellStart"/>
            <w:r w:rsidRPr="00597AA7">
              <w:rPr>
                <w:rFonts w:ascii="Times New Roman" w:hAnsi="Times New Roman" w:cs="Times New Roman"/>
                <w:sz w:val="22"/>
                <w:szCs w:val="22"/>
              </w:rPr>
              <w:t>hydrauliques</w:t>
            </w:r>
            <w:proofErr w:type="spellEnd"/>
            <w:r w:rsidRPr="00597AA7">
              <w:rPr>
                <w:rFonts w:ascii="Times New Roman" w:hAnsi="Times New Roman" w:cs="Times New Roman"/>
                <w:sz w:val="22"/>
                <w:szCs w:val="22"/>
              </w:rPr>
              <w:t xml:space="preserve"> (</w:t>
            </w:r>
            <w:proofErr w:type="spellStart"/>
            <w:r w:rsidR="00BA3955">
              <w:rPr>
                <w:rFonts w:ascii="Times New Roman" w:hAnsi="Times New Roman" w:cs="Times New Roman"/>
                <w:sz w:val="22"/>
                <w:szCs w:val="22"/>
              </w:rPr>
              <w:t>principalement</w:t>
            </w:r>
            <w:proofErr w:type="spellEnd"/>
            <w:r w:rsidR="00BA3955">
              <w:rPr>
                <w:rFonts w:ascii="Times New Roman" w:hAnsi="Times New Roman" w:cs="Times New Roman"/>
                <w:sz w:val="22"/>
                <w:szCs w:val="22"/>
              </w:rPr>
              <w:t xml:space="preserve"> Barrages</w:t>
            </w:r>
            <w:r w:rsidRPr="00597AA7">
              <w:rPr>
                <w:rFonts w:ascii="Times New Roman" w:hAnsi="Times New Roman" w:cs="Times New Roman"/>
                <w:sz w:val="22"/>
                <w:szCs w:val="22"/>
              </w:rPr>
              <w:t>)</w:t>
            </w:r>
          </w:p>
          <w:p w14:paraId="3ABAEB19" w14:textId="2F34658C" w:rsidR="00597AA7" w:rsidRPr="00BA3955" w:rsidRDefault="00597AA7" w:rsidP="006A06B6">
            <w:pPr>
              <w:pStyle w:val="HTMLPreformatted"/>
              <w:numPr>
                <w:ilvl w:val="0"/>
                <w:numId w:val="47"/>
              </w:numPr>
              <w:shd w:val="clear" w:color="auto" w:fill="F8F9FA"/>
              <w:rPr>
                <w:rFonts w:ascii="Times New Roman" w:hAnsi="Times New Roman" w:cs="Times New Roman"/>
                <w:sz w:val="22"/>
                <w:szCs w:val="22"/>
              </w:rPr>
            </w:pPr>
            <w:r w:rsidRPr="00BA3955">
              <w:rPr>
                <w:rFonts w:ascii="Times New Roman" w:hAnsi="Times New Roman" w:cs="Times New Roman"/>
                <w:sz w:val="22"/>
                <w:szCs w:val="22"/>
              </w:rPr>
              <w:t>Conception et installation de systèmes d'irrigation automatisés (de surface et sous pression)</w:t>
            </w:r>
          </w:p>
          <w:p w14:paraId="6CCBE8FB" w14:textId="2AFDD8A6" w:rsidR="00B92DA9" w:rsidRPr="00B92DA9" w:rsidRDefault="00B92DA9" w:rsidP="000B5353">
            <w:pPr>
              <w:pStyle w:val="ListParagraph"/>
              <w:numPr>
                <w:ilvl w:val="0"/>
                <w:numId w:val="4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sz w:val="22"/>
                <w:szCs w:val="22"/>
              </w:rPr>
            </w:pPr>
            <w:proofErr w:type="spellStart"/>
            <w:r w:rsidRPr="00B92DA9">
              <w:rPr>
                <w:b/>
                <w:sz w:val="22"/>
                <w:szCs w:val="22"/>
              </w:rPr>
              <w:t>Technologie</w:t>
            </w:r>
            <w:proofErr w:type="spellEnd"/>
            <w:r w:rsidRPr="00B92DA9">
              <w:rPr>
                <w:b/>
                <w:sz w:val="22"/>
                <w:szCs w:val="22"/>
              </w:rPr>
              <w:t xml:space="preserve"> de transformation des aliments</w:t>
            </w:r>
          </w:p>
          <w:p w14:paraId="4229327C" w14:textId="77777777" w:rsidR="00B92DA9" w:rsidRDefault="00B92DA9" w:rsidP="00B92DA9">
            <w:pPr>
              <w:pStyle w:val="HTMLPreformatted"/>
              <w:shd w:val="clear" w:color="auto" w:fill="F8F9FA"/>
              <w:ind w:left="1635"/>
              <w:rPr>
                <w:rFonts w:ascii="Times New Roman" w:hAnsi="Times New Roman" w:cs="Times New Roman"/>
                <w:sz w:val="22"/>
                <w:szCs w:val="22"/>
              </w:rPr>
            </w:pPr>
          </w:p>
          <w:p w14:paraId="4B43187E" w14:textId="77777777" w:rsidR="00B92DA9" w:rsidRPr="00B92DA9" w:rsidRDefault="00B92DA9" w:rsidP="006A06B6">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 xml:space="preserve">Technologies </w:t>
            </w:r>
            <w:r w:rsidRPr="00B92DA9">
              <w:rPr>
                <w:rFonts w:ascii="Times New Roman" w:hAnsi="Times New Roman" w:cs="Times New Roman"/>
                <w:sz w:val="22"/>
                <w:szCs w:val="22"/>
              </w:rPr>
              <w:t>de transformation des aliments (</w:t>
            </w:r>
            <w:proofErr w:type="spellStart"/>
            <w:r w:rsidRPr="00B92DA9">
              <w:rPr>
                <w:rFonts w:ascii="Times New Roman" w:hAnsi="Times New Roman" w:cs="Times New Roman"/>
                <w:sz w:val="22"/>
                <w:szCs w:val="22"/>
              </w:rPr>
              <w:t>lait</w:t>
            </w:r>
            <w:proofErr w:type="spellEnd"/>
            <w:r w:rsidRPr="00B92DA9">
              <w:rPr>
                <w:rFonts w:ascii="Times New Roman" w:hAnsi="Times New Roman" w:cs="Times New Roman"/>
                <w:sz w:val="22"/>
                <w:szCs w:val="22"/>
              </w:rPr>
              <w:t xml:space="preserve">, </w:t>
            </w:r>
            <w:proofErr w:type="spellStart"/>
            <w:r w:rsidRPr="00B92DA9">
              <w:rPr>
                <w:rFonts w:ascii="Times New Roman" w:hAnsi="Times New Roman" w:cs="Times New Roman"/>
                <w:sz w:val="22"/>
                <w:szCs w:val="22"/>
              </w:rPr>
              <w:t>viande</w:t>
            </w:r>
            <w:proofErr w:type="spellEnd"/>
            <w:r w:rsidRPr="00B92DA9">
              <w:rPr>
                <w:rFonts w:ascii="Times New Roman" w:hAnsi="Times New Roman" w:cs="Times New Roman"/>
                <w:sz w:val="22"/>
                <w:szCs w:val="22"/>
              </w:rPr>
              <w:t xml:space="preserve">, fruits, </w:t>
            </w:r>
            <w:proofErr w:type="spellStart"/>
            <w:r w:rsidRPr="00B92DA9">
              <w:rPr>
                <w:rFonts w:ascii="Times New Roman" w:hAnsi="Times New Roman" w:cs="Times New Roman"/>
                <w:sz w:val="22"/>
                <w:szCs w:val="22"/>
              </w:rPr>
              <w:t>céréales</w:t>
            </w:r>
            <w:proofErr w:type="spellEnd"/>
            <w:r w:rsidRPr="00B92DA9">
              <w:rPr>
                <w:rFonts w:ascii="Times New Roman" w:hAnsi="Times New Roman" w:cs="Times New Roman"/>
                <w:sz w:val="22"/>
                <w:szCs w:val="22"/>
              </w:rPr>
              <w:t xml:space="preserve">, </w:t>
            </w:r>
            <w:proofErr w:type="spellStart"/>
            <w:r w:rsidRPr="00B92DA9">
              <w:rPr>
                <w:rFonts w:ascii="Times New Roman" w:hAnsi="Times New Roman" w:cs="Times New Roman"/>
                <w:sz w:val="22"/>
                <w:szCs w:val="22"/>
              </w:rPr>
              <w:t>tuber</w:t>
            </w:r>
            <w:r>
              <w:rPr>
                <w:rFonts w:ascii="Times New Roman" w:hAnsi="Times New Roman" w:cs="Times New Roman"/>
                <w:sz w:val="22"/>
                <w:szCs w:val="22"/>
              </w:rPr>
              <w:t>cules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miel</w:t>
            </w:r>
            <w:proofErr w:type="spellEnd"/>
            <w:r>
              <w:rPr>
                <w:rFonts w:ascii="Times New Roman" w:hAnsi="Times New Roman" w:cs="Times New Roman"/>
                <w:sz w:val="22"/>
                <w:szCs w:val="22"/>
              </w:rPr>
              <w:t>, etc.</w:t>
            </w:r>
            <w:r w:rsidRPr="00B92DA9">
              <w:rPr>
                <w:rFonts w:ascii="Times New Roman" w:hAnsi="Times New Roman" w:cs="Times New Roman"/>
                <w:sz w:val="22"/>
                <w:szCs w:val="22"/>
              </w:rPr>
              <w:t>)</w:t>
            </w:r>
            <w:r w:rsidRPr="006A06B6">
              <w:rPr>
                <w:rFonts w:ascii="Times New Roman" w:hAnsi="Times New Roman" w:cs="Times New Roman"/>
                <w:sz w:val="22"/>
                <w:szCs w:val="22"/>
              </w:rPr>
              <w:t xml:space="preserve"> </w:t>
            </w:r>
          </w:p>
          <w:p w14:paraId="77140267" w14:textId="3E973E70" w:rsidR="00B92DA9" w:rsidRPr="00B92DA9" w:rsidRDefault="00B92DA9" w:rsidP="006A06B6">
            <w:pPr>
              <w:pStyle w:val="HTMLPreformatted"/>
              <w:numPr>
                <w:ilvl w:val="0"/>
                <w:numId w:val="47"/>
              </w:numPr>
              <w:shd w:val="clear" w:color="auto" w:fill="F8F9FA"/>
              <w:rPr>
                <w:rFonts w:ascii="Times New Roman" w:hAnsi="Times New Roman" w:cs="Times New Roman"/>
                <w:sz w:val="22"/>
                <w:szCs w:val="22"/>
              </w:rPr>
            </w:pPr>
            <w:r w:rsidRPr="00B92DA9">
              <w:rPr>
                <w:rFonts w:ascii="Times New Roman" w:hAnsi="Times New Roman" w:cs="Times New Roman"/>
                <w:sz w:val="22"/>
                <w:szCs w:val="22"/>
              </w:rPr>
              <w:t>Food analysis (Standard and quality control)</w:t>
            </w:r>
          </w:p>
          <w:p w14:paraId="7882FB1C" w14:textId="4DF5194A" w:rsidR="00B92DA9" w:rsidRPr="00B92DA9" w:rsidRDefault="00B92DA9" w:rsidP="000C4ADB">
            <w:pPr>
              <w:pStyle w:val="HTMLPreformatted"/>
              <w:shd w:val="clear" w:color="auto" w:fill="F8F9FA"/>
              <w:ind w:left="1800"/>
              <w:rPr>
                <w:rFonts w:ascii="Times New Roman" w:hAnsi="Times New Roman" w:cs="Times New Roman"/>
                <w:sz w:val="22"/>
                <w:szCs w:val="22"/>
              </w:rPr>
            </w:pPr>
          </w:p>
          <w:p w14:paraId="1119810A" w14:textId="0A8F3329" w:rsidR="00B92DA9" w:rsidRPr="00B92DA9" w:rsidRDefault="00B92DA9" w:rsidP="000B5353">
            <w:pPr>
              <w:pStyle w:val="HTMLPreformatted"/>
              <w:numPr>
                <w:ilvl w:val="0"/>
                <w:numId w:val="41"/>
              </w:numPr>
              <w:shd w:val="clear" w:color="auto" w:fill="F8F9FA"/>
              <w:spacing w:line="540" w:lineRule="atLeast"/>
              <w:rPr>
                <w:rFonts w:ascii="Times New Roman" w:hAnsi="Times New Roman" w:cs="Times New Roman"/>
                <w:b/>
                <w:sz w:val="22"/>
                <w:szCs w:val="22"/>
              </w:rPr>
            </w:pPr>
            <w:proofErr w:type="spellStart"/>
            <w:r w:rsidRPr="00B92DA9">
              <w:rPr>
                <w:rFonts w:ascii="Times New Roman" w:hAnsi="Times New Roman" w:cs="Times New Roman"/>
                <w:b/>
                <w:sz w:val="22"/>
                <w:szCs w:val="22"/>
              </w:rPr>
              <w:t>Technologie</w:t>
            </w:r>
            <w:proofErr w:type="spellEnd"/>
            <w:r w:rsidRPr="00B92DA9">
              <w:rPr>
                <w:rFonts w:ascii="Times New Roman" w:hAnsi="Times New Roman" w:cs="Times New Roman"/>
                <w:b/>
                <w:sz w:val="22"/>
                <w:szCs w:val="22"/>
              </w:rPr>
              <w:t xml:space="preserve"> </w:t>
            </w:r>
            <w:proofErr w:type="spellStart"/>
            <w:r w:rsidRPr="00B92DA9">
              <w:rPr>
                <w:rFonts w:ascii="Times New Roman" w:hAnsi="Times New Roman" w:cs="Times New Roman"/>
                <w:b/>
                <w:sz w:val="22"/>
                <w:szCs w:val="22"/>
              </w:rPr>
              <w:t>vétérinaire</w:t>
            </w:r>
            <w:proofErr w:type="spellEnd"/>
          </w:p>
          <w:p w14:paraId="1A78277D" w14:textId="77777777" w:rsidR="00B92DA9" w:rsidRPr="006A06B6" w:rsidRDefault="00B92DA9" w:rsidP="006A06B6">
            <w:pPr>
              <w:pStyle w:val="HTMLPreformatted"/>
              <w:numPr>
                <w:ilvl w:val="0"/>
                <w:numId w:val="47"/>
              </w:numPr>
              <w:shd w:val="clear" w:color="auto" w:fill="F8F9FA"/>
              <w:rPr>
                <w:rFonts w:ascii="Times New Roman" w:hAnsi="Times New Roman" w:cs="Times New Roman"/>
                <w:sz w:val="22"/>
                <w:szCs w:val="22"/>
              </w:rPr>
            </w:pPr>
          </w:p>
          <w:p w14:paraId="14791DF5" w14:textId="3F07D3A1" w:rsidR="00B92DA9" w:rsidRDefault="00995BAF" w:rsidP="006A06B6">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 xml:space="preserve">Santé </w:t>
            </w:r>
            <w:proofErr w:type="spellStart"/>
            <w:r>
              <w:rPr>
                <w:rFonts w:ascii="Times New Roman" w:hAnsi="Times New Roman" w:cs="Times New Roman"/>
                <w:sz w:val="22"/>
                <w:szCs w:val="22"/>
              </w:rPr>
              <w:t>animale</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notamment</w:t>
            </w:r>
            <w:proofErr w:type="spellEnd"/>
            <w:r w:rsidR="00B92DA9" w:rsidRPr="00B92DA9">
              <w:rPr>
                <w:rFonts w:ascii="Times New Roman" w:hAnsi="Times New Roman" w:cs="Times New Roman"/>
                <w:sz w:val="22"/>
                <w:szCs w:val="22"/>
              </w:rPr>
              <w:t xml:space="preserve"> :</w:t>
            </w:r>
            <w:proofErr w:type="gramEnd"/>
          </w:p>
          <w:p w14:paraId="380603C1" w14:textId="77777777" w:rsid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B92DA9">
              <w:rPr>
                <w:rFonts w:ascii="Times New Roman" w:hAnsi="Times New Roman" w:cs="Times New Roman"/>
                <w:sz w:val="22"/>
                <w:szCs w:val="22"/>
              </w:rPr>
              <w:t>Méthodes</w:t>
            </w:r>
            <w:proofErr w:type="spellEnd"/>
            <w:r w:rsidRPr="00B92DA9">
              <w:rPr>
                <w:rFonts w:ascii="Times New Roman" w:hAnsi="Times New Roman" w:cs="Times New Roman"/>
                <w:sz w:val="22"/>
                <w:szCs w:val="22"/>
              </w:rPr>
              <w:t xml:space="preserve"> de diagnostic (Techniques d'essais en laboratoire)</w:t>
            </w:r>
          </w:p>
          <w:p w14:paraId="27870639" w14:textId="77777777" w:rsid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995BAF">
              <w:rPr>
                <w:rFonts w:ascii="Times New Roman" w:hAnsi="Times New Roman" w:cs="Times New Roman"/>
                <w:sz w:val="22"/>
                <w:szCs w:val="22"/>
              </w:rPr>
              <w:t>Technologie</w:t>
            </w:r>
            <w:proofErr w:type="spellEnd"/>
            <w:r w:rsidRPr="00995BAF">
              <w:rPr>
                <w:rFonts w:ascii="Times New Roman" w:hAnsi="Times New Roman" w:cs="Times New Roman"/>
                <w:sz w:val="22"/>
                <w:szCs w:val="22"/>
              </w:rPr>
              <w:t xml:space="preserve"> de reproduction </w:t>
            </w:r>
            <w:proofErr w:type="spellStart"/>
            <w:r w:rsidRPr="00995BAF">
              <w:rPr>
                <w:rFonts w:ascii="Times New Roman" w:hAnsi="Times New Roman" w:cs="Times New Roman"/>
                <w:sz w:val="22"/>
                <w:szCs w:val="22"/>
              </w:rPr>
              <w:t>animale</w:t>
            </w:r>
            <w:proofErr w:type="spellEnd"/>
            <w:r w:rsidRPr="00995BAF">
              <w:rPr>
                <w:rFonts w:ascii="Times New Roman" w:hAnsi="Times New Roman" w:cs="Times New Roman"/>
                <w:sz w:val="22"/>
                <w:szCs w:val="22"/>
              </w:rPr>
              <w:t xml:space="preserve"> (insémination artificielle et transfert d'embryons)</w:t>
            </w:r>
          </w:p>
          <w:p w14:paraId="180A6BA3" w14:textId="77777777" w:rsid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995BAF">
              <w:rPr>
                <w:rFonts w:ascii="Times New Roman" w:hAnsi="Times New Roman" w:cs="Times New Roman"/>
                <w:sz w:val="22"/>
                <w:szCs w:val="22"/>
              </w:rPr>
              <w:t>Chirurgie</w:t>
            </w:r>
            <w:proofErr w:type="spellEnd"/>
            <w:r w:rsidRPr="00995BAF">
              <w:rPr>
                <w:rFonts w:ascii="Times New Roman" w:hAnsi="Times New Roman" w:cs="Times New Roman"/>
                <w:sz w:val="22"/>
                <w:szCs w:val="22"/>
              </w:rPr>
              <w:t xml:space="preserve"> du petit animal en tissus </w:t>
            </w:r>
            <w:proofErr w:type="spellStart"/>
            <w:r w:rsidRPr="00995BAF">
              <w:rPr>
                <w:rFonts w:ascii="Times New Roman" w:hAnsi="Times New Roman" w:cs="Times New Roman"/>
                <w:sz w:val="22"/>
                <w:szCs w:val="22"/>
              </w:rPr>
              <w:t>mous</w:t>
            </w:r>
            <w:proofErr w:type="spellEnd"/>
            <w:r w:rsidRPr="00995BAF">
              <w:rPr>
                <w:rFonts w:ascii="Times New Roman" w:hAnsi="Times New Roman" w:cs="Times New Roman"/>
                <w:sz w:val="22"/>
                <w:szCs w:val="22"/>
              </w:rPr>
              <w:t xml:space="preserve"> et </w:t>
            </w:r>
            <w:proofErr w:type="spellStart"/>
            <w:r w:rsidRPr="00995BAF">
              <w:rPr>
                <w:rFonts w:ascii="Times New Roman" w:hAnsi="Times New Roman" w:cs="Times New Roman"/>
                <w:sz w:val="22"/>
                <w:szCs w:val="22"/>
              </w:rPr>
              <w:t>en</w:t>
            </w:r>
            <w:proofErr w:type="spellEnd"/>
            <w:r w:rsidRPr="00995BAF">
              <w:rPr>
                <w:rFonts w:ascii="Times New Roman" w:hAnsi="Times New Roman" w:cs="Times New Roman"/>
                <w:sz w:val="22"/>
                <w:szCs w:val="22"/>
              </w:rPr>
              <w:t xml:space="preserve"> </w:t>
            </w:r>
            <w:proofErr w:type="spellStart"/>
            <w:r w:rsidRPr="00995BAF">
              <w:rPr>
                <w:rFonts w:ascii="Times New Roman" w:hAnsi="Times New Roman" w:cs="Times New Roman"/>
                <w:sz w:val="22"/>
                <w:szCs w:val="22"/>
              </w:rPr>
              <w:t>orthopédie</w:t>
            </w:r>
            <w:proofErr w:type="spellEnd"/>
          </w:p>
          <w:p w14:paraId="430E53F0" w14:textId="182C88B0" w:rsidR="00995BAF" w:rsidRDefault="00B92DA9" w:rsidP="006A06B6">
            <w:pPr>
              <w:pStyle w:val="HTMLPreformatted"/>
              <w:numPr>
                <w:ilvl w:val="0"/>
                <w:numId w:val="47"/>
              </w:numPr>
              <w:shd w:val="clear" w:color="auto" w:fill="F8F9FA"/>
              <w:rPr>
                <w:rFonts w:ascii="Times New Roman" w:hAnsi="Times New Roman" w:cs="Times New Roman"/>
                <w:sz w:val="22"/>
                <w:szCs w:val="22"/>
              </w:rPr>
            </w:pPr>
            <w:r w:rsidRPr="00995BAF">
              <w:rPr>
                <w:rFonts w:ascii="Times New Roman" w:hAnsi="Times New Roman" w:cs="Times New Roman"/>
                <w:sz w:val="22"/>
                <w:szCs w:val="22"/>
              </w:rPr>
              <w:t xml:space="preserve">Reproduction </w:t>
            </w:r>
            <w:proofErr w:type="spellStart"/>
            <w:r w:rsidRPr="00995BAF">
              <w:rPr>
                <w:rFonts w:ascii="Times New Roman" w:hAnsi="Times New Roman" w:cs="Times New Roman"/>
                <w:sz w:val="22"/>
                <w:szCs w:val="22"/>
              </w:rPr>
              <w:t>artificielle</w:t>
            </w:r>
            <w:proofErr w:type="spellEnd"/>
            <w:r w:rsidRPr="00995BAF">
              <w:rPr>
                <w:rFonts w:ascii="Times New Roman" w:hAnsi="Times New Roman" w:cs="Times New Roman"/>
                <w:sz w:val="22"/>
                <w:szCs w:val="22"/>
              </w:rPr>
              <w:t>/</w:t>
            </w:r>
            <w:proofErr w:type="spellStart"/>
            <w:r w:rsidRPr="00995BAF">
              <w:rPr>
                <w:rFonts w:ascii="Times New Roman" w:hAnsi="Times New Roman" w:cs="Times New Roman"/>
                <w:sz w:val="22"/>
                <w:szCs w:val="22"/>
              </w:rPr>
              <w:t>induite</w:t>
            </w:r>
            <w:proofErr w:type="spellEnd"/>
            <w:r w:rsidRPr="00995BAF">
              <w:rPr>
                <w:rFonts w:ascii="Times New Roman" w:hAnsi="Times New Roman" w:cs="Times New Roman"/>
                <w:sz w:val="22"/>
                <w:szCs w:val="22"/>
              </w:rPr>
              <w:t xml:space="preserve"> chez les </w:t>
            </w:r>
            <w:r w:rsidR="00995BAF">
              <w:rPr>
                <w:rFonts w:ascii="Times New Roman" w:hAnsi="Times New Roman" w:cs="Times New Roman"/>
                <w:sz w:val="22"/>
                <w:szCs w:val="22"/>
              </w:rPr>
              <w:t>poisons</w:t>
            </w:r>
          </w:p>
          <w:p w14:paraId="5C44B4EA" w14:textId="77777777" w:rsid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995BAF">
              <w:rPr>
                <w:rFonts w:ascii="Times New Roman" w:hAnsi="Times New Roman" w:cs="Times New Roman"/>
                <w:sz w:val="22"/>
                <w:szCs w:val="22"/>
              </w:rPr>
              <w:t>Technologie</w:t>
            </w:r>
            <w:proofErr w:type="spellEnd"/>
            <w:r w:rsidRPr="00995BAF">
              <w:rPr>
                <w:rFonts w:ascii="Times New Roman" w:hAnsi="Times New Roman" w:cs="Times New Roman"/>
                <w:sz w:val="22"/>
                <w:szCs w:val="22"/>
              </w:rPr>
              <w:t xml:space="preserve"> de pointe </w:t>
            </w:r>
            <w:proofErr w:type="spellStart"/>
            <w:r w:rsidRPr="00995BAF">
              <w:rPr>
                <w:rFonts w:ascii="Times New Roman" w:hAnsi="Times New Roman" w:cs="Times New Roman"/>
                <w:sz w:val="22"/>
                <w:szCs w:val="22"/>
              </w:rPr>
              <w:t>dans</w:t>
            </w:r>
            <w:proofErr w:type="spellEnd"/>
            <w:r w:rsidRPr="00995BAF">
              <w:rPr>
                <w:rFonts w:ascii="Times New Roman" w:hAnsi="Times New Roman" w:cs="Times New Roman"/>
                <w:sz w:val="22"/>
                <w:szCs w:val="22"/>
              </w:rPr>
              <w:t xml:space="preserve"> la formulation et la préparation des aliments (Nutrition animale chez les ruminants et non-ruminants)</w:t>
            </w:r>
          </w:p>
          <w:p w14:paraId="2A58CDEB" w14:textId="77777777" w:rsid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995BAF">
              <w:rPr>
                <w:rFonts w:ascii="Times New Roman" w:hAnsi="Times New Roman" w:cs="Times New Roman"/>
                <w:sz w:val="22"/>
                <w:szCs w:val="22"/>
              </w:rPr>
              <w:t>Logiciels</w:t>
            </w:r>
            <w:proofErr w:type="spellEnd"/>
            <w:r w:rsidRPr="00995BAF">
              <w:rPr>
                <w:rFonts w:ascii="Times New Roman" w:hAnsi="Times New Roman" w:cs="Times New Roman"/>
                <w:sz w:val="22"/>
                <w:szCs w:val="22"/>
              </w:rPr>
              <w:t xml:space="preserve"> </w:t>
            </w:r>
            <w:proofErr w:type="spellStart"/>
            <w:r w:rsidRPr="00995BAF">
              <w:rPr>
                <w:rFonts w:ascii="Times New Roman" w:hAnsi="Times New Roman" w:cs="Times New Roman"/>
                <w:sz w:val="22"/>
                <w:szCs w:val="22"/>
              </w:rPr>
              <w:t>utilisés</w:t>
            </w:r>
            <w:proofErr w:type="spellEnd"/>
            <w:r w:rsidRPr="00995BAF">
              <w:rPr>
                <w:rFonts w:ascii="Times New Roman" w:hAnsi="Times New Roman" w:cs="Times New Roman"/>
                <w:sz w:val="22"/>
                <w:szCs w:val="22"/>
              </w:rPr>
              <w:t xml:space="preserve"> </w:t>
            </w:r>
            <w:proofErr w:type="spellStart"/>
            <w:r w:rsidRPr="00995BAF">
              <w:rPr>
                <w:rFonts w:ascii="Times New Roman" w:hAnsi="Times New Roman" w:cs="Times New Roman"/>
                <w:sz w:val="22"/>
                <w:szCs w:val="22"/>
              </w:rPr>
              <w:t>dans</w:t>
            </w:r>
            <w:proofErr w:type="spellEnd"/>
            <w:r w:rsidRPr="00995BAF">
              <w:rPr>
                <w:rFonts w:ascii="Times New Roman" w:hAnsi="Times New Roman" w:cs="Times New Roman"/>
                <w:sz w:val="22"/>
                <w:szCs w:val="22"/>
              </w:rPr>
              <w:t xml:space="preserve"> la recherche (comme les logiciels d'analyse de données, </w:t>
            </w:r>
            <w:proofErr w:type="spellStart"/>
            <w:r w:rsidRPr="00995BAF">
              <w:rPr>
                <w:rFonts w:ascii="Times New Roman" w:hAnsi="Times New Roman" w:cs="Times New Roman"/>
                <w:sz w:val="22"/>
                <w:szCs w:val="22"/>
              </w:rPr>
              <w:t>RStudio</w:t>
            </w:r>
            <w:proofErr w:type="spellEnd"/>
            <w:r w:rsidRPr="00995BAF">
              <w:rPr>
                <w:rFonts w:ascii="Times New Roman" w:hAnsi="Times New Roman" w:cs="Times New Roman"/>
                <w:sz w:val="22"/>
                <w:szCs w:val="22"/>
              </w:rPr>
              <w:t xml:space="preserve">, </w:t>
            </w:r>
            <w:proofErr w:type="spellStart"/>
            <w:r w:rsidRPr="00995BAF">
              <w:rPr>
                <w:rFonts w:ascii="Times New Roman" w:hAnsi="Times New Roman" w:cs="Times New Roman"/>
                <w:sz w:val="22"/>
                <w:szCs w:val="22"/>
              </w:rPr>
              <w:t>GenStat</w:t>
            </w:r>
            <w:proofErr w:type="spellEnd"/>
            <w:r w:rsidRPr="00995BAF">
              <w:rPr>
                <w:rFonts w:ascii="Times New Roman" w:hAnsi="Times New Roman" w:cs="Times New Roman"/>
                <w:sz w:val="22"/>
                <w:szCs w:val="22"/>
              </w:rPr>
              <w:t>)</w:t>
            </w:r>
          </w:p>
          <w:p w14:paraId="101896F6" w14:textId="359EDB88" w:rsidR="00B92DA9" w:rsidRPr="00995BAF" w:rsidRDefault="00B92DA9" w:rsidP="006A06B6">
            <w:pPr>
              <w:pStyle w:val="HTMLPreformatted"/>
              <w:numPr>
                <w:ilvl w:val="0"/>
                <w:numId w:val="47"/>
              </w:numPr>
              <w:shd w:val="clear" w:color="auto" w:fill="F8F9FA"/>
              <w:rPr>
                <w:rFonts w:ascii="Times New Roman" w:hAnsi="Times New Roman" w:cs="Times New Roman"/>
                <w:sz w:val="22"/>
                <w:szCs w:val="22"/>
              </w:rPr>
            </w:pPr>
            <w:proofErr w:type="spellStart"/>
            <w:r w:rsidRPr="00995BAF">
              <w:rPr>
                <w:rFonts w:ascii="Times New Roman" w:hAnsi="Times New Roman" w:cs="Times New Roman"/>
                <w:sz w:val="22"/>
                <w:szCs w:val="22"/>
              </w:rPr>
              <w:t>Troupeau</w:t>
            </w:r>
            <w:proofErr w:type="spellEnd"/>
            <w:r w:rsidRPr="00995BAF">
              <w:rPr>
                <w:rFonts w:ascii="Times New Roman" w:hAnsi="Times New Roman" w:cs="Times New Roman"/>
                <w:sz w:val="22"/>
                <w:szCs w:val="22"/>
              </w:rPr>
              <w:t xml:space="preserve">, </w:t>
            </w:r>
            <w:proofErr w:type="spellStart"/>
            <w:r w:rsidRPr="00995BAF">
              <w:rPr>
                <w:rFonts w:ascii="Times New Roman" w:hAnsi="Times New Roman" w:cs="Times New Roman"/>
                <w:sz w:val="22"/>
                <w:szCs w:val="22"/>
              </w:rPr>
              <w:t>gestion</w:t>
            </w:r>
            <w:proofErr w:type="spellEnd"/>
            <w:r w:rsidRPr="00995BAF">
              <w:rPr>
                <w:rFonts w:ascii="Times New Roman" w:hAnsi="Times New Roman" w:cs="Times New Roman"/>
                <w:sz w:val="22"/>
                <w:szCs w:val="22"/>
              </w:rPr>
              <w:t xml:space="preserve"> de la santé du troupeau (bovins, volailles, ovins, caprins et porcins)</w:t>
            </w:r>
          </w:p>
          <w:p w14:paraId="43D24FA6" w14:textId="1CCEE203" w:rsidR="00044808" w:rsidRPr="005A5679" w:rsidRDefault="00044808" w:rsidP="00044808">
            <w:pPr>
              <w:jc w:val="both"/>
            </w:pPr>
          </w:p>
          <w:p w14:paraId="340D42BA" w14:textId="79AEF9C5" w:rsidR="00453102" w:rsidRPr="00453102" w:rsidRDefault="00453102" w:rsidP="000B5353">
            <w:pPr>
              <w:pStyle w:val="HTMLPreformatted"/>
              <w:numPr>
                <w:ilvl w:val="0"/>
                <w:numId w:val="41"/>
              </w:numPr>
              <w:shd w:val="clear" w:color="auto" w:fill="F8F9FA"/>
              <w:spacing w:line="540" w:lineRule="atLeast"/>
              <w:rPr>
                <w:rFonts w:ascii="Times New Roman" w:hAnsi="Times New Roman" w:cs="Times New Roman"/>
                <w:b/>
                <w:sz w:val="22"/>
                <w:szCs w:val="22"/>
              </w:rPr>
            </w:pPr>
            <w:proofErr w:type="spellStart"/>
            <w:r w:rsidRPr="00453102">
              <w:rPr>
                <w:rFonts w:ascii="Times New Roman" w:hAnsi="Times New Roman" w:cs="Times New Roman"/>
                <w:b/>
                <w:sz w:val="22"/>
                <w:szCs w:val="22"/>
              </w:rPr>
              <w:t>Génie</w:t>
            </w:r>
            <w:proofErr w:type="spellEnd"/>
            <w:r w:rsidRPr="00453102">
              <w:rPr>
                <w:rFonts w:ascii="Times New Roman" w:hAnsi="Times New Roman" w:cs="Times New Roman"/>
                <w:b/>
                <w:sz w:val="22"/>
                <w:szCs w:val="22"/>
              </w:rPr>
              <w:t xml:space="preserve"> </w:t>
            </w:r>
            <w:proofErr w:type="spellStart"/>
            <w:r w:rsidRPr="00453102">
              <w:rPr>
                <w:rFonts w:ascii="Times New Roman" w:hAnsi="Times New Roman" w:cs="Times New Roman"/>
                <w:b/>
                <w:sz w:val="22"/>
                <w:szCs w:val="22"/>
              </w:rPr>
              <w:t>agricole</w:t>
            </w:r>
            <w:proofErr w:type="spellEnd"/>
            <w:r w:rsidRPr="00453102">
              <w:rPr>
                <w:rFonts w:ascii="Times New Roman" w:hAnsi="Times New Roman" w:cs="Times New Roman"/>
                <w:b/>
                <w:sz w:val="22"/>
                <w:szCs w:val="22"/>
              </w:rPr>
              <w:t xml:space="preserve"> et </w:t>
            </w:r>
            <w:proofErr w:type="spellStart"/>
            <w:r w:rsidRPr="00453102">
              <w:rPr>
                <w:rFonts w:ascii="Times New Roman" w:hAnsi="Times New Roman" w:cs="Times New Roman"/>
                <w:b/>
                <w:sz w:val="22"/>
                <w:szCs w:val="22"/>
              </w:rPr>
              <w:t>technologie</w:t>
            </w:r>
            <w:proofErr w:type="spellEnd"/>
            <w:r w:rsidRPr="00453102">
              <w:rPr>
                <w:rFonts w:ascii="Times New Roman" w:hAnsi="Times New Roman" w:cs="Times New Roman"/>
                <w:b/>
                <w:sz w:val="22"/>
                <w:szCs w:val="22"/>
              </w:rPr>
              <w:t xml:space="preserve"> </w:t>
            </w:r>
            <w:proofErr w:type="spellStart"/>
            <w:r w:rsidRPr="00453102">
              <w:rPr>
                <w:rFonts w:ascii="Times New Roman" w:hAnsi="Times New Roman" w:cs="Times New Roman"/>
                <w:b/>
                <w:sz w:val="22"/>
                <w:szCs w:val="22"/>
              </w:rPr>
              <w:t>forestière</w:t>
            </w:r>
            <w:proofErr w:type="spellEnd"/>
          </w:p>
          <w:p w14:paraId="03167399" w14:textId="7CAE3B7B" w:rsidR="00453102" w:rsidRPr="00345C5C" w:rsidRDefault="00453102" w:rsidP="00345C5C">
            <w:pPr>
              <w:jc w:val="both"/>
              <w:rPr>
                <w:sz w:val="22"/>
                <w:szCs w:val="22"/>
              </w:rPr>
            </w:pPr>
          </w:p>
          <w:p w14:paraId="7E014824" w14:textId="3F13E762"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Application GIS</w:t>
            </w:r>
          </w:p>
          <w:p w14:paraId="12398916" w14:textId="62F088EC"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Logiciel</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d'analyse</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données</w:t>
            </w:r>
            <w:proofErr w:type="spellEnd"/>
            <w:r w:rsidRPr="006A06B6">
              <w:rPr>
                <w:rFonts w:ascii="Times New Roman" w:hAnsi="Times New Roman" w:cs="Times New Roman"/>
                <w:sz w:val="22"/>
                <w:szCs w:val="22"/>
              </w:rPr>
              <w:t xml:space="preserve"> (Crop WAT, SPSS, </w:t>
            </w:r>
            <w:proofErr w:type="spellStart"/>
            <w:r w:rsidRPr="006A06B6">
              <w:rPr>
                <w:rFonts w:ascii="Times New Roman" w:hAnsi="Times New Roman" w:cs="Times New Roman"/>
                <w:sz w:val="22"/>
                <w:szCs w:val="22"/>
              </w:rPr>
              <w:t>GenStat</w:t>
            </w:r>
            <w:proofErr w:type="spellEnd"/>
            <w:r w:rsidRPr="006A06B6">
              <w:rPr>
                <w:rFonts w:ascii="Times New Roman" w:hAnsi="Times New Roman" w:cs="Times New Roman"/>
                <w:sz w:val="22"/>
                <w:szCs w:val="22"/>
              </w:rPr>
              <w:t>, STATA, SAS)</w:t>
            </w:r>
          </w:p>
          <w:p w14:paraId="444CDC25" w14:textId="6FB7FEFE"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 xml:space="preserve">Exploitation et </w:t>
            </w:r>
            <w:proofErr w:type="spellStart"/>
            <w:r w:rsidRPr="006A06B6">
              <w:rPr>
                <w:rFonts w:ascii="Times New Roman" w:hAnsi="Times New Roman" w:cs="Times New Roman"/>
                <w:sz w:val="22"/>
                <w:szCs w:val="22"/>
              </w:rPr>
              <w:t>entretien</w:t>
            </w:r>
            <w:proofErr w:type="spellEnd"/>
            <w:r w:rsidRPr="006A06B6">
              <w:rPr>
                <w:rFonts w:ascii="Times New Roman" w:hAnsi="Times New Roman" w:cs="Times New Roman"/>
                <w:sz w:val="22"/>
                <w:szCs w:val="22"/>
              </w:rPr>
              <w:t xml:space="preserve"> des machines agricoles, agriculture en serre</w:t>
            </w:r>
          </w:p>
          <w:p w14:paraId="53A65866" w14:textId="347324ED"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Gestion</w:t>
            </w:r>
            <w:proofErr w:type="spellEnd"/>
            <w:r w:rsidRPr="006A06B6">
              <w:rPr>
                <w:rFonts w:ascii="Times New Roman" w:hAnsi="Times New Roman" w:cs="Times New Roman"/>
                <w:sz w:val="22"/>
                <w:szCs w:val="22"/>
              </w:rPr>
              <w:t xml:space="preserve"> des parasites et des maladies</w:t>
            </w:r>
          </w:p>
          <w:p w14:paraId="2F9A1C8B" w14:textId="63710234"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Logiciel</w:t>
            </w:r>
            <w:proofErr w:type="spellEnd"/>
            <w:r w:rsidRPr="006A06B6">
              <w:rPr>
                <w:rFonts w:ascii="Times New Roman" w:hAnsi="Times New Roman" w:cs="Times New Roman"/>
                <w:sz w:val="22"/>
                <w:szCs w:val="22"/>
              </w:rPr>
              <w:t xml:space="preserve"> de dessin technique (Auto CAD, Arch CAD, Solid works)</w:t>
            </w:r>
          </w:p>
          <w:p w14:paraId="4645D205" w14:textId="3BA82D69"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Analyse</w:t>
            </w:r>
            <w:proofErr w:type="spellEnd"/>
            <w:r w:rsidRPr="006A06B6">
              <w:rPr>
                <w:rFonts w:ascii="Times New Roman" w:hAnsi="Times New Roman" w:cs="Times New Roman"/>
                <w:sz w:val="22"/>
                <w:szCs w:val="22"/>
              </w:rPr>
              <w:t xml:space="preserve"> et </w:t>
            </w:r>
            <w:proofErr w:type="spellStart"/>
            <w:r w:rsidRPr="006A06B6">
              <w:rPr>
                <w:rFonts w:ascii="Times New Roman" w:hAnsi="Times New Roman" w:cs="Times New Roman"/>
                <w:sz w:val="22"/>
                <w:szCs w:val="22"/>
              </w:rPr>
              <w:t>cartographie</w:t>
            </w:r>
            <w:proofErr w:type="spellEnd"/>
            <w:r w:rsidRPr="006A06B6">
              <w:rPr>
                <w:rFonts w:ascii="Times New Roman" w:hAnsi="Times New Roman" w:cs="Times New Roman"/>
                <w:sz w:val="22"/>
                <w:szCs w:val="22"/>
              </w:rPr>
              <w:t xml:space="preserve"> des sols, agriculture de précision</w:t>
            </w:r>
          </w:p>
          <w:p w14:paraId="0D121149" w14:textId="77777777" w:rsidR="00453102" w:rsidRPr="006A06B6"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Aménagement</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paysager</w:t>
            </w:r>
            <w:proofErr w:type="spellEnd"/>
          </w:p>
          <w:p w14:paraId="0AA497D8" w14:textId="57F0541A" w:rsidR="00345C5C" w:rsidRPr="00453102" w:rsidRDefault="00453102"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Ingénierie</w:t>
            </w:r>
            <w:proofErr w:type="spellEnd"/>
            <w:r w:rsidRPr="006A06B6">
              <w:rPr>
                <w:rFonts w:ascii="Times New Roman" w:hAnsi="Times New Roman" w:cs="Times New Roman"/>
                <w:sz w:val="22"/>
                <w:szCs w:val="22"/>
              </w:rPr>
              <w:t xml:space="preserve"> du bois et technologie forestière (Ingénieurs forestiers et du bois, </w:t>
            </w:r>
            <w:proofErr w:type="spellStart"/>
            <w:r w:rsidRPr="006A06B6">
              <w:rPr>
                <w:rFonts w:ascii="Times New Roman" w:hAnsi="Times New Roman" w:cs="Times New Roman"/>
                <w:sz w:val="22"/>
                <w:szCs w:val="22"/>
              </w:rPr>
              <w:t>Filmer</w:t>
            </w:r>
            <w:proofErr w:type="spellEnd"/>
            <w:r w:rsidRPr="006A06B6">
              <w:rPr>
                <w:rFonts w:ascii="Times New Roman" w:hAnsi="Times New Roman" w:cs="Times New Roman"/>
                <w:sz w:val="22"/>
                <w:szCs w:val="22"/>
              </w:rPr>
              <w:t xml:space="preserve"> et </w:t>
            </w:r>
            <w:proofErr w:type="spellStart"/>
            <w:r w:rsidRPr="006A06B6">
              <w:rPr>
                <w:rFonts w:ascii="Times New Roman" w:hAnsi="Times New Roman" w:cs="Times New Roman"/>
                <w:sz w:val="22"/>
                <w:szCs w:val="22"/>
              </w:rPr>
              <w:t>photographier</w:t>
            </w:r>
            <w:proofErr w:type="spellEnd"/>
            <w:r w:rsidRPr="006A06B6">
              <w:rPr>
                <w:rFonts w:ascii="Times New Roman" w:hAnsi="Times New Roman" w:cs="Times New Roman"/>
                <w:sz w:val="22"/>
                <w:szCs w:val="22"/>
              </w:rPr>
              <w:t xml:space="preserve"> </w:t>
            </w:r>
            <w:r w:rsidR="00345C5C" w:rsidRPr="006A06B6">
              <w:rPr>
                <w:rFonts w:ascii="Times New Roman" w:hAnsi="Times New Roman" w:cs="Times New Roman"/>
                <w:sz w:val="22"/>
                <w:szCs w:val="22"/>
              </w:rPr>
              <w:t xml:space="preserve">de </w:t>
            </w:r>
            <w:r w:rsidRPr="006A06B6">
              <w:rPr>
                <w:rFonts w:ascii="Times New Roman" w:hAnsi="Times New Roman" w:cs="Times New Roman"/>
                <w:sz w:val="22"/>
                <w:szCs w:val="22"/>
              </w:rPr>
              <w:t xml:space="preserve">la </w:t>
            </w:r>
            <w:proofErr w:type="spellStart"/>
            <w:r w:rsidRPr="006A06B6">
              <w:rPr>
                <w:rFonts w:ascii="Times New Roman" w:hAnsi="Times New Roman" w:cs="Times New Roman"/>
                <w:sz w:val="22"/>
                <w:szCs w:val="22"/>
              </w:rPr>
              <w:t>faune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Développeur</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contenu</w:t>
            </w:r>
            <w:proofErr w:type="spellEnd"/>
            <w:r w:rsidRPr="006A06B6">
              <w:rPr>
                <w:rFonts w:ascii="Times New Roman" w:hAnsi="Times New Roman" w:cs="Times New Roman"/>
                <w:sz w:val="22"/>
                <w:szCs w:val="22"/>
              </w:rPr>
              <w:t xml:space="preserve"> </w:t>
            </w:r>
            <w:r w:rsidR="00345C5C" w:rsidRPr="006A06B6">
              <w:rPr>
                <w:rFonts w:ascii="Times New Roman" w:hAnsi="Times New Roman" w:cs="Times New Roman"/>
                <w:sz w:val="22"/>
                <w:szCs w:val="22"/>
              </w:rPr>
              <w:t xml:space="preserve">des </w:t>
            </w:r>
            <w:r w:rsidR="00345C5C" w:rsidRPr="00453102">
              <w:rPr>
                <w:rFonts w:ascii="Times New Roman" w:hAnsi="Times New Roman" w:cs="Times New Roman"/>
                <w:sz w:val="22"/>
                <w:szCs w:val="22"/>
              </w:rPr>
              <w:t xml:space="preserve">technologies de </w:t>
            </w:r>
            <w:proofErr w:type="spellStart"/>
            <w:r w:rsidR="00345C5C" w:rsidRPr="00453102">
              <w:rPr>
                <w:rFonts w:ascii="Times New Roman" w:hAnsi="Times New Roman" w:cs="Times New Roman"/>
                <w:sz w:val="22"/>
                <w:szCs w:val="22"/>
              </w:rPr>
              <w:t>l'information</w:t>
            </w:r>
            <w:proofErr w:type="spellEnd"/>
            <w:r w:rsidR="00345C5C" w:rsidRPr="00453102">
              <w:rPr>
                <w:rFonts w:ascii="Times New Roman" w:hAnsi="Times New Roman" w:cs="Times New Roman"/>
                <w:sz w:val="22"/>
                <w:szCs w:val="22"/>
              </w:rPr>
              <w:t xml:space="preserve"> et de la communication</w:t>
            </w:r>
          </w:p>
          <w:p w14:paraId="58808E88" w14:textId="035952B3" w:rsidR="00453102" w:rsidRPr="00453102" w:rsidRDefault="00453102" w:rsidP="00345C5C">
            <w:pPr>
              <w:pStyle w:val="ListParagraph"/>
              <w:ind w:left="1440"/>
              <w:jc w:val="both"/>
              <w:rPr>
                <w:sz w:val="22"/>
                <w:szCs w:val="22"/>
              </w:rPr>
            </w:pPr>
          </w:p>
          <w:p w14:paraId="2C62871F" w14:textId="314D415D" w:rsidR="00345C5C" w:rsidRPr="00345C5C" w:rsidRDefault="00345C5C" w:rsidP="000B5353">
            <w:pPr>
              <w:pStyle w:val="HTMLPreformatted"/>
              <w:numPr>
                <w:ilvl w:val="0"/>
                <w:numId w:val="41"/>
              </w:numPr>
              <w:shd w:val="clear" w:color="auto" w:fill="F8F9FA"/>
              <w:spacing w:line="540" w:lineRule="atLeast"/>
              <w:rPr>
                <w:rFonts w:ascii="Times New Roman" w:hAnsi="Times New Roman" w:cs="Times New Roman"/>
                <w:b/>
                <w:sz w:val="22"/>
                <w:szCs w:val="22"/>
              </w:rPr>
            </w:pPr>
            <w:proofErr w:type="spellStart"/>
            <w:r w:rsidRPr="00345C5C">
              <w:rPr>
                <w:rFonts w:ascii="Times New Roman" w:hAnsi="Times New Roman" w:cs="Times New Roman"/>
                <w:b/>
                <w:sz w:val="22"/>
                <w:szCs w:val="22"/>
              </w:rPr>
              <w:t>Génie</w:t>
            </w:r>
            <w:proofErr w:type="spellEnd"/>
            <w:r w:rsidRPr="00345C5C">
              <w:rPr>
                <w:rFonts w:ascii="Times New Roman" w:hAnsi="Times New Roman" w:cs="Times New Roman"/>
                <w:b/>
                <w:sz w:val="22"/>
                <w:szCs w:val="22"/>
              </w:rPr>
              <w:t xml:space="preserve"> </w:t>
            </w:r>
            <w:proofErr w:type="spellStart"/>
            <w:r w:rsidRPr="00345C5C">
              <w:rPr>
                <w:rFonts w:ascii="Times New Roman" w:hAnsi="Times New Roman" w:cs="Times New Roman"/>
                <w:b/>
                <w:sz w:val="22"/>
                <w:szCs w:val="22"/>
              </w:rPr>
              <w:t>mécanique</w:t>
            </w:r>
            <w:proofErr w:type="spellEnd"/>
          </w:p>
          <w:p w14:paraId="5AE6768B" w14:textId="77777777"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
          <w:p w14:paraId="565E9ADF" w14:textId="0D37886B"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 xml:space="preserve">Test de </w:t>
            </w:r>
            <w:proofErr w:type="spellStart"/>
            <w:r w:rsidRPr="006A06B6">
              <w:rPr>
                <w:rFonts w:ascii="Times New Roman" w:hAnsi="Times New Roman" w:cs="Times New Roman"/>
                <w:sz w:val="22"/>
                <w:szCs w:val="22"/>
              </w:rPr>
              <w:t>pompe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d'injection</w:t>
            </w:r>
            <w:proofErr w:type="spellEnd"/>
          </w:p>
          <w:p w14:paraId="066837D4" w14:textId="77D0CA2A"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Analyseur</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gaz</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d'échappement</w:t>
            </w:r>
            <w:proofErr w:type="spellEnd"/>
          </w:p>
          <w:p w14:paraId="6732792F" w14:textId="16651DE4"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Scanner à main OBD II</w:t>
            </w:r>
          </w:p>
          <w:p w14:paraId="165FF09F" w14:textId="7F2D3A60"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Bataille</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panneau</w:t>
            </w:r>
            <w:proofErr w:type="spellEnd"/>
          </w:p>
          <w:p w14:paraId="799EB07E" w14:textId="2FAF3F9F"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Alignement</w:t>
            </w:r>
            <w:proofErr w:type="spellEnd"/>
            <w:r w:rsidRPr="006A06B6">
              <w:rPr>
                <w:rFonts w:ascii="Times New Roman" w:hAnsi="Times New Roman" w:cs="Times New Roman"/>
                <w:sz w:val="22"/>
                <w:szCs w:val="22"/>
              </w:rPr>
              <w:t xml:space="preserve"> des </w:t>
            </w:r>
            <w:proofErr w:type="spellStart"/>
            <w:r w:rsidRPr="006A06B6">
              <w:rPr>
                <w:rFonts w:ascii="Times New Roman" w:hAnsi="Times New Roman" w:cs="Times New Roman"/>
                <w:sz w:val="22"/>
                <w:szCs w:val="22"/>
              </w:rPr>
              <w:t>roues</w:t>
            </w:r>
            <w:proofErr w:type="spellEnd"/>
          </w:p>
          <w:p w14:paraId="57E5BC78" w14:textId="6AE17AE3"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Electronique</w:t>
            </w:r>
            <w:proofErr w:type="spellEnd"/>
            <w:r w:rsidRPr="006A06B6">
              <w:rPr>
                <w:rFonts w:ascii="Times New Roman" w:hAnsi="Times New Roman" w:cs="Times New Roman"/>
                <w:sz w:val="22"/>
                <w:szCs w:val="22"/>
              </w:rPr>
              <w:t xml:space="preserve"> automobile</w:t>
            </w:r>
          </w:p>
          <w:p w14:paraId="237C3A9C" w14:textId="67EB2F82"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Transfert</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chaleur</w:t>
            </w:r>
            <w:proofErr w:type="spellEnd"/>
            <w:r w:rsidRPr="006A06B6">
              <w:rPr>
                <w:rFonts w:ascii="Times New Roman" w:hAnsi="Times New Roman" w:cs="Times New Roman"/>
                <w:sz w:val="22"/>
                <w:szCs w:val="22"/>
              </w:rPr>
              <w:t xml:space="preserve"> et de masse</w:t>
            </w:r>
          </w:p>
          <w:p w14:paraId="6FE1458A" w14:textId="46498029"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Élément</w:t>
            </w:r>
            <w:proofErr w:type="spellEnd"/>
            <w:r w:rsidRPr="006A06B6">
              <w:rPr>
                <w:rFonts w:ascii="Times New Roman" w:hAnsi="Times New Roman" w:cs="Times New Roman"/>
                <w:sz w:val="22"/>
                <w:szCs w:val="22"/>
              </w:rPr>
              <w:t xml:space="preserve"> et conception de la machine</w:t>
            </w:r>
          </w:p>
          <w:p w14:paraId="3035BB4A" w14:textId="33CA6479"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lastRenderedPageBreak/>
              <w:t>CAD et CAM, Car Sim, ADMS, etc.</w:t>
            </w:r>
          </w:p>
          <w:p w14:paraId="185EDEFA" w14:textId="44268DE7"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Technologie</w:t>
            </w:r>
            <w:proofErr w:type="spellEnd"/>
            <w:r w:rsidRPr="006A06B6">
              <w:rPr>
                <w:rFonts w:ascii="Times New Roman" w:hAnsi="Times New Roman" w:cs="Times New Roman"/>
                <w:sz w:val="22"/>
                <w:szCs w:val="22"/>
              </w:rPr>
              <w:t xml:space="preserve"> de </w:t>
            </w:r>
            <w:proofErr w:type="spellStart"/>
            <w:r w:rsidRPr="006A06B6">
              <w:rPr>
                <w:rFonts w:ascii="Times New Roman" w:hAnsi="Times New Roman" w:cs="Times New Roman"/>
                <w:sz w:val="22"/>
                <w:szCs w:val="22"/>
              </w:rPr>
              <w:t>soudage</w:t>
            </w:r>
            <w:proofErr w:type="spellEnd"/>
            <w:r w:rsidRPr="006A06B6">
              <w:rPr>
                <w:rFonts w:ascii="Times New Roman" w:hAnsi="Times New Roman" w:cs="Times New Roman"/>
                <w:sz w:val="22"/>
                <w:szCs w:val="22"/>
              </w:rPr>
              <w:t xml:space="preserve"> TIG et MIG</w:t>
            </w:r>
          </w:p>
          <w:p w14:paraId="0A9CCF2D" w14:textId="0967E6A2" w:rsidR="00345C5C"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Usinage</w:t>
            </w:r>
            <w:proofErr w:type="spellEnd"/>
            <w:r w:rsidRPr="006A06B6">
              <w:rPr>
                <w:rFonts w:ascii="Times New Roman" w:hAnsi="Times New Roman" w:cs="Times New Roman"/>
                <w:sz w:val="22"/>
                <w:szCs w:val="22"/>
              </w:rPr>
              <w:t xml:space="preserve"> CNC et </w:t>
            </w:r>
            <w:proofErr w:type="spellStart"/>
            <w:r w:rsidRPr="006A06B6">
              <w:rPr>
                <w:rFonts w:ascii="Times New Roman" w:hAnsi="Times New Roman" w:cs="Times New Roman"/>
                <w:sz w:val="22"/>
                <w:szCs w:val="22"/>
              </w:rPr>
              <w:t>programmation</w:t>
            </w:r>
            <w:proofErr w:type="spellEnd"/>
          </w:p>
          <w:p w14:paraId="47B7EF06" w14:textId="77777777" w:rsidR="00C5633A"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Fonderie</w:t>
            </w:r>
            <w:proofErr w:type="spellEnd"/>
            <w:r w:rsidRPr="006A06B6">
              <w:rPr>
                <w:rFonts w:ascii="Times New Roman" w:hAnsi="Times New Roman" w:cs="Times New Roman"/>
                <w:sz w:val="22"/>
                <w:szCs w:val="22"/>
              </w:rPr>
              <w:t xml:space="preserve"> et </w:t>
            </w:r>
            <w:proofErr w:type="spellStart"/>
            <w:r w:rsidRPr="006A06B6">
              <w:rPr>
                <w:rFonts w:ascii="Times New Roman" w:hAnsi="Times New Roman" w:cs="Times New Roman"/>
                <w:sz w:val="22"/>
                <w:szCs w:val="22"/>
              </w:rPr>
              <w:t>fonderie</w:t>
            </w:r>
            <w:proofErr w:type="spellEnd"/>
          </w:p>
          <w:p w14:paraId="298E5933" w14:textId="75187E73" w:rsidR="00044808" w:rsidRPr="006A06B6" w:rsidRDefault="00345C5C" w:rsidP="006A06B6">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Climatisation</w:t>
            </w:r>
            <w:proofErr w:type="spellEnd"/>
            <w:r w:rsidRPr="006A06B6">
              <w:rPr>
                <w:rFonts w:ascii="Times New Roman" w:hAnsi="Times New Roman" w:cs="Times New Roman"/>
                <w:sz w:val="22"/>
                <w:szCs w:val="22"/>
              </w:rPr>
              <w:t xml:space="preserve"> et </w:t>
            </w:r>
            <w:proofErr w:type="spellStart"/>
            <w:r w:rsidRPr="006A06B6">
              <w:rPr>
                <w:rFonts w:ascii="Times New Roman" w:hAnsi="Times New Roman" w:cs="Times New Roman"/>
                <w:sz w:val="22"/>
                <w:szCs w:val="22"/>
              </w:rPr>
              <w:t>Réfrigération</w:t>
            </w:r>
            <w:proofErr w:type="spellEnd"/>
          </w:p>
          <w:p w14:paraId="25757D1A" w14:textId="645F23A9" w:rsidR="00C5633A" w:rsidRPr="00C5633A" w:rsidRDefault="00C5633A" w:rsidP="000B5353">
            <w:pPr>
              <w:pStyle w:val="HTMLPreformatted"/>
              <w:numPr>
                <w:ilvl w:val="0"/>
                <w:numId w:val="41"/>
              </w:numPr>
              <w:shd w:val="clear" w:color="auto" w:fill="F8F9FA"/>
              <w:spacing w:line="540" w:lineRule="atLeast"/>
              <w:rPr>
                <w:rFonts w:ascii="Times New Roman" w:hAnsi="Times New Roman" w:cs="Times New Roman"/>
                <w:b/>
                <w:sz w:val="22"/>
                <w:szCs w:val="22"/>
              </w:rPr>
            </w:pPr>
            <w:proofErr w:type="spellStart"/>
            <w:r w:rsidRPr="00C5633A">
              <w:rPr>
                <w:rFonts w:ascii="Times New Roman" w:hAnsi="Times New Roman" w:cs="Times New Roman"/>
                <w:b/>
                <w:sz w:val="22"/>
                <w:szCs w:val="22"/>
              </w:rPr>
              <w:t>Génie</w:t>
            </w:r>
            <w:proofErr w:type="spellEnd"/>
            <w:r w:rsidRPr="00C5633A">
              <w:rPr>
                <w:rFonts w:ascii="Times New Roman" w:hAnsi="Times New Roman" w:cs="Times New Roman"/>
                <w:b/>
                <w:sz w:val="22"/>
                <w:szCs w:val="22"/>
              </w:rPr>
              <w:t xml:space="preserve"> civil</w:t>
            </w:r>
          </w:p>
          <w:p w14:paraId="4B8A04C6" w14:textId="77777777" w:rsidR="00C5633A" w:rsidRDefault="00C5633A" w:rsidP="00C5633A">
            <w:pPr>
              <w:pStyle w:val="HTMLPreformatted"/>
              <w:shd w:val="clear" w:color="auto" w:fill="F8F9FA"/>
              <w:ind w:left="1440"/>
              <w:rPr>
                <w:rFonts w:ascii="Times New Roman" w:hAnsi="Times New Roman" w:cs="Times New Roman"/>
                <w:sz w:val="22"/>
                <w:szCs w:val="22"/>
              </w:rPr>
            </w:pPr>
          </w:p>
          <w:p w14:paraId="02431530" w14:textId="4C3294F9"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 xml:space="preserve">Acquisition et </w:t>
            </w:r>
            <w:proofErr w:type="spellStart"/>
            <w:r w:rsidRPr="00C5633A">
              <w:rPr>
                <w:rFonts w:ascii="Times New Roman" w:hAnsi="Times New Roman" w:cs="Times New Roman"/>
                <w:sz w:val="22"/>
                <w:szCs w:val="22"/>
              </w:rPr>
              <w:t>traitement</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d'images</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satellitaires</w:t>
            </w:r>
            <w:proofErr w:type="spellEnd"/>
          </w:p>
          <w:p w14:paraId="36EC0A2D"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 xml:space="preserve">Formation aux </w:t>
            </w:r>
            <w:proofErr w:type="spellStart"/>
            <w:r w:rsidRPr="00C5633A">
              <w:rPr>
                <w:rFonts w:ascii="Times New Roman" w:hAnsi="Times New Roman" w:cs="Times New Roman"/>
                <w:sz w:val="22"/>
                <w:szCs w:val="22"/>
              </w:rPr>
              <w:t>logiciels</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modernes</w:t>
            </w:r>
            <w:proofErr w:type="spellEnd"/>
            <w:r w:rsidRPr="00C5633A">
              <w:rPr>
                <w:rFonts w:ascii="Times New Roman" w:hAnsi="Times New Roman" w:cs="Times New Roman"/>
                <w:sz w:val="22"/>
                <w:szCs w:val="22"/>
              </w:rPr>
              <w:t xml:space="preserve"> utilisés en Génie Civil (Logiciel de Conception </w:t>
            </w:r>
            <w:proofErr w:type="spellStart"/>
            <w:r w:rsidRPr="00C5633A">
              <w:rPr>
                <w:rFonts w:ascii="Times New Roman" w:hAnsi="Times New Roman" w:cs="Times New Roman"/>
                <w:sz w:val="22"/>
                <w:szCs w:val="22"/>
              </w:rPr>
              <w:t>Béton</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Armé</w:t>
            </w:r>
            <w:proofErr w:type="spellEnd"/>
            <w:r w:rsidRPr="00C5633A">
              <w:rPr>
                <w:rFonts w:ascii="Times New Roman" w:hAnsi="Times New Roman" w:cs="Times New Roman"/>
                <w:sz w:val="22"/>
                <w:szCs w:val="22"/>
              </w:rPr>
              <w:t>,</w:t>
            </w:r>
          </w:p>
          <w:p w14:paraId="3984FE42"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proofErr w:type="spellStart"/>
            <w:r w:rsidRPr="00C5633A">
              <w:rPr>
                <w:rFonts w:ascii="Times New Roman" w:hAnsi="Times New Roman" w:cs="Times New Roman"/>
                <w:sz w:val="22"/>
                <w:szCs w:val="22"/>
              </w:rPr>
              <w:t>Logiciel</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lié</w:t>
            </w:r>
            <w:proofErr w:type="spellEnd"/>
            <w:r w:rsidRPr="00C5633A">
              <w:rPr>
                <w:rFonts w:ascii="Times New Roman" w:hAnsi="Times New Roman" w:cs="Times New Roman"/>
                <w:sz w:val="22"/>
                <w:szCs w:val="22"/>
              </w:rPr>
              <w:t xml:space="preserve"> à </w:t>
            </w:r>
            <w:proofErr w:type="spellStart"/>
            <w:r w:rsidRPr="00C5633A">
              <w:rPr>
                <w:rFonts w:ascii="Times New Roman" w:hAnsi="Times New Roman" w:cs="Times New Roman"/>
                <w:sz w:val="22"/>
                <w:szCs w:val="22"/>
              </w:rPr>
              <w:t>l'arpentage</w:t>
            </w:r>
            <w:proofErr w:type="spellEnd"/>
            <w:r w:rsidRPr="00C5633A">
              <w:rPr>
                <w:rFonts w:ascii="Times New Roman" w:hAnsi="Times New Roman" w:cs="Times New Roman"/>
                <w:sz w:val="22"/>
                <w:szCs w:val="22"/>
              </w:rPr>
              <w:t xml:space="preserve"> d'ingénierie, logiciel de conception architecturale)</w:t>
            </w:r>
          </w:p>
          <w:p w14:paraId="78EB2530"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 xml:space="preserve">Camp </w:t>
            </w:r>
            <w:proofErr w:type="spellStart"/>
            <w:r>
              <w:rPr>
                <w:rFonts w:ascii="Times New Roman" w:hAnsi="Times New Roman" w:cs="Times New Roman"/>
                <w:sz w:val="22"/>
                <w:szCs w:val="22"/>
              </w:rPr>
              <w:t>d'enquête</w:t>
            </w:r>
            <w:proofErr w:type="spellEnd"/>
          </w:p>
          <w:p w14:paraId="621F4656" w14:textId="5242D864"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 xml:space="preserve">Formation aux tests </w:t>
            </w:r>
            <w:proofErr w:type="spellStart"/>
            <w:r w:rsidRPr="00C5633A">
              <w:rPr>
                <w:rFonts w:ascii="Times New Roman" w:hAnsi="Times New Roman" w:cs="Times New Roman"/>
                <w:sz w:val="22"/>
                <w:szCs w:val="22"/>
              </w:rPr>
              <w:t>ciment</w:t>
            </w:r>
            <w:proofErr w:type="spellEnd"/>
            <w:r w:rsidRPr="00C5633A">
              <w:rPr>
                <w:rFonts w:ascii="Times New Roman" w:hAnsi="Times New Roman" w:cs="Times New Roman"/>
                <w:sz w:val="22"/>
                <w:szCs w:val="22"/>
              </w:rPr>
              <w:t xml:space="preserve"> et </w:t>
            </w:r>
            <w:r>
              <w:rPr>
                <w:rFonts w:ascii="Times New Roman" w:hAnsi="Times New Roman" w:cs="Times New Roman"/>
                <w:sz w:val="22"/>
                <w:szCs w:val="22"/>
              </w:rPr>
              <w:t>bitumen</w:t>
            </w:r>
          </w:p>
          <w:p w14:paraId="773C0E1F"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 xml:space="preserve">Conception de </w:t>
            </w:r>
            <w:proofErr w:type="spellStart"/>
            <w:r w:rsidRPr="00C5633A">
              <w:rPr>
                <w:rFonts w:ascii="Times New Roman" w:hAnsi="Times New Roman" w:cs="Times New Roman"/>
                <w:sz w:val="22"/>
                <w:szCs w:val="22"/>
              </w:rPr>
              <w:t>bâtiment</w:t>
            </w:r>
            <w:proofErr w:type="spellEnd"/>
            <w:r w:rsidRPr="00C5633A">
              <w:rPr>
                <w:rFonts w:ascii="Times New Roman" w:hAnsi="Times New Roman" w:cs="Times New Roman"/>
                <w:sz w:val="22"/>
                <w:szCs w:val="22"/>
              </w:rPr>
              <w:t xml:space="preserve"> à plusieurs étages (Structures en béton armé)</w:t>
            </w:r>
          </w:p>
          <w:p w14:paraId="6F2FD64B" w14:textId="03EC3AAB" w:rsidR="00C5633A" w:rsidRDefault="00C5633A" w:rsidP="006A06B6">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Travaux</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spéciaux</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finissage</w:t>
            </w:r>
            <w:proofErr w:type="spellEnd"/>
            <w:r w:rsidRPr="00C5633A">
              <w:rPr>
                <w:rFonts w:ascii="Times New Roman" w:hAnsi="Times New Roman" w:cs="Times New Roman"/>
                <w:sz w:val="22"/>
                <w:szCs w:val="22"/>
              </w:rPr>
              <w:t xml:space="preserve"> et construction de </w:t>
            </w:r>
            <w:proofErr w:type="spellStart"/>
            <w:r w:rsidRPr="00C5633A">
              <w:rPr>
                <w:rFonts w:ascii="Times New Roman" w:hAnsi="Times New Roman" w:cs="Times New Roman"/>
                <w:sz w:val="22"/>
                <w:szCs w:val="22"/>
              </w:rPr>
              <w:t>meubles</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en</w:t>
            </w:r>
            <w:proofErr w:type="spellEnd"/>
            <w:r w:rsidRPr="00C5633A">
              <w:rPr>
                <w:rFonts w:ascii="Times New Roman" w:hAnsi="Times New Roman" w:cs="Times New Roman"/>
                <w:sz w:val="22"/>
                <w:szCs w:val="22"/>
              </w:rPr>
              <w:t xml:space="preserve"> bois</w:t>
            </w:r>
          </w:p>
          <w:p w14:paraId="200BBE76" w14:textId="28832819" w:rsidR="00C5633A" w:rsidRDefault="00C5633A" w:rsidP="006A06B6">
            <w:pPr>
              <w:pStyle w:val="HTMLPreformatted"/>
              <w:numPr>
                <w:ilvl w:val="0"/>
                <w:numId w:val="47"/>
              </w:numPr>
              <w:shd w:val="clear" w:color="auto" w:fill="F8F9FA"/>
              <w:rPr>
                <w:rFonts w:ascii="Times New Roman" w:hAnsi="Times New Roman" w:cs="Times New Roman"/>
                <w:sz w:val="22"/>
                <w:szCs w:val="22"/>
              </w:rPr>
            </w:pPr>
            <w:proofErr w:type="spellStart"/>
            <w:r w:rsidRPr="00C5633A">
              <w:rPr>
                <w:rFonts w:ascii="Times New Roman" w:hAnsi="Times New Roman" w:cs="Times New Roman"/>
                <w:sz w:val="22"/>
                <w:szCs w:val="22"/>
              </w:rPr>
              <w:t>Trav</w:t>
            </w:r>
            <w:r w:rsidR="00E738FC">
              <w:rPr>
                <w:rFonts w:ascii="Times New Roman" w:hAnsi="Times New Roman" w:cs="Times New Roman"/>
                <w:sz w:val="22"/>
                <w:szCs w:val="22"/>
              </w:rPr>
              <w:t>aux</w:t>
            </w:r>
            <w:proofErr w:type="spellEnd"/>
            <w:r w:rsidR="00E738FC">
              <w:rPr>
                <w:rFonts w:ascii="Times New Roman" w:hAnsi="Times New Roman" w:cs="Times New Roman"/>
                <w:sz w:val="22"/>
                <w:szCs w:val="22"/>
              </w:rPr>
              <w:t xml:space="preserve"> de </w:t>
            </w:r>
            <w:proofErr w:type="spellStart"/>
            <w:r w:rsidR="00E738FC">
              <w:rPr>
                <w:rFonts w:ascii="Times New Roman" w:hAnsi="Times New Roman" w:cs="Times New Roman"/>
                <w:sz w:val="22"/>
                <w:szCs w:val="22"/>
              </w:rPr>
              <w:t>menuiserie</w:t>
            </w:r>
            <w:proofErr w:type="spellEnd"/>
            <w:r w:rsidR="00E738FC">
              <w:rPr>
                <w:rFonts w:ascii="Times New Roman" w:hAnsi="Times New Roman" w:cs="Times New Roman"/>
                <w:sz w:val="22"/>
                <w:szCs w:val="22"/>
              </w:rPr>
              <w:t xml:space="preserve"> et de </w:t>
            </w:r>
            <w:proofErr w:type="spellStart"/>
            <w:r w:rsidR="00E738FC">
              <w:rPr>
                <w:rFonts w:ascii="Times New Roman" w:hAnsi="Times New Roman" w:cs="Times New Roman"/>
                <w:sz w:val="22"/>
                <w:szCs w:val="22"/>
              </w:rPr>
              <w:t>finissage</w:t>
            </w:r>
            <w:proofErr w:type="spellEnd"/>
            <w:r w:rsidRPr="00C5633A">
              <w:rPr>
                <w:rFonts w:ascii="Times New Roman" w:hAnsi="Times New Roman" w:cs="Times New Roman"/>
                <w:sz w:val="22"/>
                <w:szCs w:val="22"/>
              </w:rPr>
              <w:t xml:space="preserve"> du bois</w:t>
            </w:r>
          </w:p>
          <w:p w14:paraId="4216E007"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proofErr w:type="spellStart"/>
            <w:r w:rsidRPr="00C5633A">
              <w:rPr>
                <w:rFonts w:ascii="Times New Roman" w:hAnsi="Times New Roman" w:cs="Times New Roman"/>
                <w:sz w:val="22"/>
                <w:szCs w:val="22"/>
              </w:rPr>
              <w:t>Logiciel</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d'approvisionnement</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en</w:t>
            </w:r>
            <w:proofErr w:type="spellEnd"/>
            <w:r w:rsidRPr="00C5633A">
              <w:rPr>
                <w:rFonts w:ascii="Times New Roman" w:hAnsi="Times New Roman" w:cs="Times New Roman"/>
                <w:sz w:val="22"/>
                <w:szCs w:val="22"/>
              </w:rPr>
              <w:t xml:space="preserve"> eau (EPANET)</w:t>
            </w:r>
          </w:p>
          <w:p w14:paraId="6094CC0F"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 xml:space="preserve">Technologies de </w:t>
            </w:r>
            <w:proofErr w:type="spellStart"/>
            <w:r w:rsidRPr="00C5633A">
              <w:rPr>
                <w:rFonts w:ascii="Times New Roman" w:hAnsi="Times New Roman" w:cs="Times New Roman"/>
                <w:sz w:val="22"/>
                <w:szCs w:val="22"/>
              </w:rPr>
              <w:t>plomberie</w:t>
            </w:r>
            <w:proofErr w:type="spellEnd"/>
          </w:p>
          <w:p w14:paraId="51BCB584" w14:textId="240232C0" w:rsidR="00C5633A"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Technologie</w:t>
            </w:r>
            <w:proofErr w:type="spellEnd"/>
            <w:r>
              <w:rPr>
                <w:rFonts w:ascii="Times New Roman" w:hAnsi="Times New Roman" w:cs="Times New Roman"/>
                <w:sz w:val="22"/>
                <w:szCs w:val="22"/>
              </w:rPr>
              <w:t xml:space="preserve"> et </w:t>
            </w:r>
            <w:proofErr w:type="spellStart"/>
            <w:r>
              <w:rPr>
                <w:rFonts w:ascii="Times New Roman" w:hAnsi="Times New Roman" w:cs="Times New Roman"/>
                <w:sz w:val="22"/>
                <w:szCs w:val="22"/>
              </w:rPr>
              <w:t>finissage</w:t>
            </w:r>
            <w:proofErr w:type="spellEnd"/>
            <w:r w:rsidR="00C5633A" w:rsidRPr="00C5633A">
              <w:rPr>
                <w:rFonts w:ascii="Times New Roman" w:hAnsi="Times New Roman" w:cs="Times New Roman"/>
                <w:sz w:val="22"/>
                <w:szCs w:val="22"/>
              </w:rPr>
              <w:t xml:space="preserve"> Terrazzo</w:t>
            </w:r>
          </w:p>
          <w:p w14:paraId="1A58717D" w14:textId="77777777" w:rsidR="00C5633A" w:rsidRDefault="00C5633A" w:rsidP="006A06B6">
            <w:pPr>
              <w:pStyle w:val="HTMLPreformatted"/>
              <w:numPr>
                <w:ilvl w:val="0"/>
                <w:numId w:val="47"/>
              </w:numPr>
              <w:shd w:val="clear" w:color="auto" w:fill="F8F9FA"/>
              <w:rPr>
                <w:rFonts w:ascii="Times New Roman" w:hAnsi="Times New Roman" w:cs="Times New Roman"/>
                <w:sz w:val="22"/>
                <w:szCs w:val="22"/>
              </w:rPr>
            </w:pPr>
            <w:proofErr w:type="spellStart"/>
            <w:r w:rsidRPr="00C5633A">
              <w:rPr>
                <w:rFonts w:ascii="Times New Roman" w:hAnsi="Times New Roman" w:cs="Times New Roman"/>
                <w:sz w:val="22"/>
                <w:szCs w:val="22"/>
              </w:rPr>
              <w:t>Ingénierie</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géotechnique</w:t>
            </w:r>
            <w:proofErr w:type="spellEnd"/>
            <w:r w:rsidRPr="00C5633A">
              <w:rPr>
                <w:rFonts w:ascii="Times New Roman" w:hAnsi="Times New Roman" w:cs="Times New Roman"/>
                <w:sz w:val="22"/>
                <w:szCs w:val="22"/>
              </w:rPr>
              <w:t xml:space="preserve"> (</w:t>
            </w:r>
            <w:proofErr w:type="spellStart"/>
            <w:r w:rsidRPr="00C5633A">
              <w:rPr>
                <w:rFonts w:ascii="Times New Roman" w:hAnsi="Times New Roman" w:cs="Times New Roman"/>
                <w:sz w:val="22"/>
                <w:szCs w:val="22"/>
              </w:rPr>
              <w:t>Recherche</w:t>
            </w:r>
            <w:proofErr w:type="spellEnd"/>
            <w:r w:rsidRPr="00C5633A">
              <w:rPr>
                <w:rFonts w:ascii="Times New Roman" w:hAnsi="Times New Roman" w:cs="Times New Roman"/>
                <w:sz w:val="22"/>
                <w:szCs w:val="22"/>
              </w:rPr>
              <w:t xml:space="preserve"> de sol, stabilité des pentes, murs de soutènement en terre stabilisée, construction d'ouvrages souterrains, drainage etc…)</w:t>
            </w:r>
          </w:p>
          <w:p w14:paraId="541F72BB" w14:textId="4F4161F9" w:rsidR="00C5633A" w:rsidRPr="00C5633A" w:rsidRDefault="00C5633A" w:rsidP="006A06B6">
            <w:pPr>
              <w:pStyle w:val="HTMLPreformatted"/>
              <w:numPr>
                <w:ilvl w:val="0"/>
                <w:numId w:val="47"/>
              </w:numPr>
              <w:shd w:val="clear" w:color="auto" w:fill="F8F9FA"/>
              <w:rPr>
                <w:rFonts w:ascii="Times New Roman" w:hAnsi="Times New Roman" w:cs="Times New Roman"/>
                <w:sz w:val="22"/>
                <w:szCs w:val="22"/>
              </w:rPr>
            </w:pPr>
            <w:r w:rsidRPr="00C5633A">
              <w:rPr>
                <w:rFonts w:ascii="Times New Roman" w:hAnsi="Times New Roman" w:cs="Times New Roman"/>
                <w:sz w:val="22"/>
                <w:szCs w:val="22"/>
              </w:rPr>
              <w:t>Conception et construction de ponts</w:t>
            </w:r>
          </w:p>
          <w:p w14:paraId="530DEF8C" w14:textId="77777777" w:rsidR="00C5633A" w:rsidRPr="00C5633A" w:rsidRDefault="00C5633A" w:rsidP="00C5633A">
            <w:pPr>
              <w:pStyle w:val="ListParagraph"/>
              <w:jc w:val="both"/>
              <w:rPr>
                <w:b/>
              </w:rPr>
            </w:pPr>
          </w:p>
          <w:p w14:paraId="4C9FFBDA" w14:textId="7AB216A7" w:rsidR="00E738FC" w:rsidRPr="00E738FC" w:rsidRDefault="00E738FC" w:rsidP="000B5353">
            <w:pPr>
              <w:pStyle w:val="ListParagraph"/>
              <w:numPr>
                <w:ilvl w:val="0"/>
                <w:numId w:val="41"/>
              </w:numPr>
              <w:jc w:val="both"/>
              <w:rPr>
                <w:b/>
                <w:sz w:val="22"/>
                <w:szCs w:val="22"/>
              </w:rPr>
            </w:pPr>
            <w:proofErr w:type="spellStart"/>
            <w:r w:rsidRPr="00E738FC">
              <w:rPr>
                <w:b/>
                <w:sz w:val="22"/>
                <w:szCs w:val="22"/>
              </w:rPr>
              <w:t>Énergie</w:t>
            </w:r>
            <w:proofErr w:type="spellEnd"/>
            <w:r w:rsidRPr="00E738FC">
              <w:rPr>
                <w:b/>
                <w:sz w:val="22"/>
                <w:szCs w:val="22"/>
              </w:rPr>
              <w:t xml:space="preserve"> nouvelle et alternative</w:t>
            </w:r>
          </w:p>
          <w:p w14:paraId="308DC1D3" w14:textId="139C07A2"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Récolte</w:t>
            </w:r>
            <w:proofErr w:type="spellEnd"/>
            <w:r w:rsidRPr="00E738FC">
              <w:rPr>
                <w:rFonts w:ascii="Times New Roman" w:hAnsi="Times New Roman" w:cs="Times New Roman"/>
                <w:sz w:val="22"/>
                <w:szCs w:val="22"/>
              </w:rPr>
              <w:t xml:space="preserve"> de </w:t>
            </w:r>
            <w:proofErr w:type="spellStart"/>
            <w:r w:rsidRPr="00E738FC">
              <w:rPr>
                <w:rFonts w:ascii="Times New Roman" w:hAnsi="Times New Roman" w:cs="Times New Roman"/>
                <w:sz w:val="22"/>
                <w:szCs w:val="22"/>
              </w:rPr>
              <w:t>tourbe</w:t>
            </w:r>
            <w:proofErr w:type="spellEnd"/>
            <w:r w:rsidRPr="00E738FC">
              <w:rPr>
                <w:rFonts w:ascii="Times New Roman" w:hAnsi="Times New Roman" w:cs="Times New Roman"/>
                <w:sz w:val="22"/>
                <w:szCs w:val="22"/>
              </w:rPr>
              <w:t xml:space="preserve"> et exploitation d'une centrale électrique à tourbe</w:t>
            </w:r>
          </w:p>
          <w:p w14:paraId="49517725" w14:textId="0F034E97"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sidRPr="00E738FC">
              <w:rPr>
                <w:rFonts w:ascii="Times New Roman" w:hAnsi="Times New Roman" w:cs="Times New Roman"/>
                <w:sz w:val="22"/>
                <w:szCs w:val="22"/>
              </w:rPr>
              <w:t xml:space="preserve">Extraction de </w:t>
            </w:r>
            <w:proofErr w:type="spellStart"/>
            <w:r w:rsidRPr="00E738FC">
              <w:rPr>
                <w:rFonts w:ascii="Times New Roman" w:hAnsi="Times New Roman" w:cs="Times New Roman"/>
                <w:sz w:val="22"/>
                <w:szCs w:val="22"/>
              </w:rPr>
              <w:t>gaz</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méthane</w:t>
            </w:r>
            <w:proofErr w:type="spellEnd"/>
            <w:r w:rsidRPr="00E738FC">
              <w:rPr>
                <w:rFonts w:ascii="Times New Roman" w:hAnsi="Times New Roman" w:cs="Times New Roman"/>
                <w:sz w:val="22"/>
                <w:szCs w:val="22"/>
              </w:rPr>
              <w:t xml:space="preserve"> et exploitation d'une centrale électrique au gaz méthane</w:t>
            </w:r>
          </w:p>
          <w:p w14:paraId="5554A8D2" w14:textId="2F65C22F"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sidRPr="00E738FC">
              <w:rPr>
                <w:rFonts w:ascii="Times New Roman" w:hAnsi="Times New Roman" w:cs="Times New Roman"/>
                <w:sz w:val="22"/>
                <w:szCs w:val="22"/>
              </w:rPr>
              <w:t xml:space="preserve">Construction et exploitation </w:t>
            </w:r>
            <w:proofErr w:type="spellStart"/>
            <w:r w:rsidRPr="00E738FC">
              <w:rPr>
                <w:rFonts w:ascii="Times New Roman" w:hAnsi="Times New Roman" w:cs="Times New Roman"/>
                <w:sz w:val="22"/>
                <w:szCs w:val="22"/>
              </w:rPr>
              <w:t>d'une</w:t>
            </w:r>
            <w:proofErr w:type="spellEnd"/>
            <w:r w:rsidRPr="00E738FC">
              <w:rPr>
                <w:rFonts w:ascii="Times New Roman" w:hAnsi="Times New Roman" w:cs="Times New Roman"/>
                <w:sz w:val="22"/>
                <w:szCs w:val="22"/>
              </w:rPr>
              <w:t xml:space="preserve"> centrale géothermique</w:t>
            </w:r>
          </w:p>
          <w:p w14:paraId="2BDD6D16" w14:textId="2D2A33B9"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Bioénergie</w:t>
            </w:r>
            <w:proofErr w:type="spellEnd"/>
          </w:p>
          <w:p w14:paraId="2A175F8E" w14:textId="77777777" w:rsidR="00044808" w:rsidRPr="005A5679" w:rsidRDefault="00044808" w:rsidP="00044808">
            <w:pPr>
              <w:pStyle w:val="ListParagraph"/>
              <w:jc w:val="both"/>
            </w:pPr>
          </w:p>
          <w:p w14:paraId="5AD7C40C" w14:textId="65CFAAEB" w:rsidR="00E738FC" w:rsidRPr="00E738FC" w:rsidRDefault="00E738FC" w:rsidP="000B5353">
            <w:pPr>
              <w:pStyle w:val="HTMLPreformatted"/>
              <w:numPr>
                <w:ilvl w:val="0"/>
                <w:numId w:val="41"/>
              </w:numPr>
              <w:shd w:val="clear" w:color="auto" w:fill="F8F9FA"/>
              <w:spacing w:line="540" w:lineRule="atLeast"/>
              <w:rPr>
                <w:rFonts w:ascii="Times New Roman" w:hAnsi="Times New Roman" w:cs="Times New Roman"/>
                <w:b/>
                <w:sz w:val="24"/>
                <w:szCs w:val="24"/>
              </w:rPr>
            </w:pPr>
            <w:proofErr w:type="spellStart"/>
            <w:r w:rsidRPr="00E738FC">
              <w:rPr>
                <w:rFonts w:ascii="Times New Roman" w:hAnsi="Times New Roman" w:cs="Times New Roman"/>
                <w:b/>
                <w:sz w:val="24"/>
                <w:szCs w:val="24"/>
              </w:rPr>
              <w:t>Génie</w:t>
            </w:r>
            <w:proofErr w:type="spellEnd"/>
            <w:r w:rsidRPr="00E738FC">
              <w:rPr>
                <w:rFonts w:ascii="Times New Roman" w:hAnsi="Times New Roman" w:cs="Times New Roman"/>
                <w:b/>
                <w:sz w:val="24"/>
                <w:szCs w:val="24"/>
              </w:rPr>
              <w:t xml:space="preserve"> </w:t>
            </w:r>
            <w:proofErr w:type="spellStart"/>
            <w:r w:rsidRPr="00E738FC">
              <w:rPr>
                <w:rFonts w:ascii="Times New Roman" w:hAnsi="Times New Roman" w:cs="Times New Roman"/>
                <w:b/>
                <w:sz w:val="24"/>
                <w:szCs w:val="24"/>
              </w:rPr>
              <w:t>forestier</w:t>
            </w:r>
            <w:proofErr w:type="spellEnd"/>
            <w:r w:rsidRPr="00E738FC">
              <w:rPr>
                <w:rFonts w:ascii="Times New Roman" w:hAnsi="Times New Roman" w:cs="Times New Roman"/>
                <w:b/>
                <w:sz w:val="24"/>
                <w:szCs w:val="24"/>
              </w:rPr>
              <w:t xml:space="preserve"> et </w:t>
            </w:r>
            <w:proofErr w:type="spellStart"/>
            <w:r w:rsidRPr="00E738FC">
              <w:rPr>
                <w:rFonts w:ascii="Times New Roman" w:hAnsi="Times New Roman" w:cs="Times New Roman"/>
                <w:b/>
                <w:sz w:val="24"/>
                <w:szCs w:val="24"/>
              </w:rPr>
              <w:t>technologie</w:t>
            </w:r>
            <w:proofErr w:type="spellEnd"/>
            <w:r w:rsidRPr="00E738FC">
              <w:rPr>
                <w:rFonts w:ascii="Times New Roman" w:hAnsi="Times New Roman" w:cs="Times New Roman"/>
                <w:b/>
                <w:sz w:val="24"/>
                <w:szCs w:val="24"/>
              </w:rPr>
              <w:t xml:space="preserve"> du bois</w:t>
            </w:r>
          </w:p>
          <w:p w14:paraId="2288DCE6" w14:textId="77777777" w:rsidR="00E738FC" w:rsidRDefault="00E738FC" w:rsidP="00E738FC">
            <w:pPr>
              <w:pStyle w:val="HTMLPreformatted"/>
              <w:shd w:val="clear" w:color="auto" w:fill="F8F9FA"/>
              <w:spacing w:line="540" w:lineRule="atLeast"/>
              <w:rPr>
                <w:rStyle w:val="y2iqfc"/>
                <w:rFonts w:ascii="inherit" w:hAnsi="inherit"/>
                <w:color w:val="202124"/>
                <w:sz w:val="42"/>
                <w:szCs w:val="42"/>
                <w:lang w:val="fr-FR"/>
              </w:rPr>
            </w:pPr>
          </w:p>
          <w:p w14:paraId="778F238A" w14:textId="065EB931"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sidRPr="00E738FC">
              <w:rPr>
                <w:rFonts w:ascii="Times New Roman" w:hAnsi="Times New Roman" w:cs="Times New Roman"/>
                <w:sz w:val="22"/>
                <w:szCs w:val="22"/>
              </w:rPr>
              <w:t xml:space="preserve">Exploitation </w:t>
            </w:r>
            <w:proofErr w:type="spellStart"/>
            <w:r w:rsidRPr="00E738FC">
              <w:rPr>
                <w:rFonts w:ascii="Times New Roman" w:hAnsi="Times New Roman" w:cs="Times New Roman"/>
                <w:sz w:val="22"/>
                <w:szCs w:val="22"/>
              </w:rPr>
              <w:t>forestière</w:t>
            </w:r>
            <w:proofErr w:type="spellEnd"/>
          </w:p>
          <w:p w14:paraId="495369FB" w14:textId="335501C5"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Traitement</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ultérieur</w:t>
            </w:r>
            <w:proofErr w:type="spellEnd"/>
            <w:r w:rsidRPr="00E738FC">
              <w:rPr>
                <w:rFonts w:ascii="Times New Roman" w:hAnsi="Times New Roman" w:cs="Times New Roman"/>
                <w:sz w:val="22"/>
                <w:szCs w:val="22"/>
              </w:rPr>
              <w:t xml:space="preserve"> du bois</w:t>
            </w:r>
          </w:p>
          <w:p w14:paraId="20159DF9" w14:textId="24EE6545"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Utilisation</w:t>
            </w:r>
            <w:proofErr w:type="spellEnd"/>
            <w:r w:rsidRPr="00E738FC">
              <w:rPr>
                <w:rFonts w:ascii="Times New Roman" w:hAnsi="Times New Roman" w:cs="Times New Roman"/>
                <w:sz w:val="22"/>
                <w:szCs w:val="22"/>
              </w:rPr>
              <w:t xml:space="preserve"> de </w:t>
            </w:r>
            <w:proofErr w:type="spellStart"/>
            <w:r w:rsidRPr="00E738FC">
              <w:rPr>
                <w:rFonts w:ascii="Times New Roman" w:hAnsi="Times New Roman" w:cs="Times New Roman"/>
                <w:sz w:val="22"/>
                <w:szCs w:val="22"/>
              </w:rPr>
              <w:t>matériel</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forestier</w:t>
            </w:r>
            <w:proofErr w:type="spellEnd"/>
          </w:p>
          <w:p w14:paraId="785A207C" w14:textId="585E6641"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Mécanique</w:t>
            </w:r>
            <w:proofErr w:type="spellEnd"/>
            <w:r w:rsidRPr="00E738FC">
              <w:rPr>
                <w:rFonts w:ascii="Times New Roman" w:hAnsi="Times New Roman" w:cs="Times New Roman"/>
                <w:sz w:val="22"/>
                <w:szCs w:val="22"/>
              </w:rPr>
              <w:t xml:space="preserve"> et </w:t>
            </w:r>
            <w:proofErr w:type="spellStart"/>
            <w:r w:rsidRPr="00E738FC">
              <w:rPr>
                <w:rFonts w:ascii="Times New Roman" w:hAnsi="Times New Roman" w:cs="Times New Roman"/>
                <w:sz w:val="22"/>
                <w:szCs w:val="22"/>
              </w:rPr>
              <w:t>technologie</w:t>
            </w:r>
            <w:proofErr w:type="spellEnd"/>
            <w:r w:rsidRPr="00E738FC">
              <w:rPr>
                <w:rFonts w:ascii="Times New Roman" w:hAnsi="Times New Roman" w:cs="Times New Roman"/>
                <w:sz w:val="22"/>
                <w:szCs w:val="22"/>
              </w:rPr>
              <w:t xml:space="preserve"> du bois</w:t>
            </w:r>
          </w:p>
          <w:p w14:paraId="761D414D" w14:textId="77777777" w:rsidR="00044808" w:rsidRPr="006A06B6" w:rsidRDefault="00044808" w:rsidP="0051157D">
            <w:pPr>
              <w:pStyle w:val="HTMLPreformatted"/>
              <w:shd w:val="clear" w:color="auto" w:fill="F8F9FA"/>
              <w:ind w:left="2160"/>
              <w:rPr>
                <w:rFonts w:ascii="Times New Roman" w:hAnsi="Times New Roman" w:cs="Times New Roman"/>
                <w:sz w:val="22"/>
                <w:szCs w:val="22"/>
              </w:rPr>
            </w:pPr>
          </w:p>
          <w:p w14:paraId="3A10A676" w14:textId="6C74D609" w:rsidR="00E738FC" w:rsidRPr="00E738FC" w:rsidRDefault="00E738FC" w:rsidP="000B5353">
            <w:pPr>
              <w:pStyle w:val="HTMLPreformatted"/>
              <w:numPr>
                <w:ilvl w:val="0"/>
                <w:numId w:val="41"/>
              </w:numPr>
              <w:shd w:val="clear" w:color="auto" w:fill="F8F9FA"/>
              <w:spacing w:line="540" w:lineRule="atLeast"/>
              <w:rPr>
                <w:rFonts w:ascii="Times New Roman" w:hAnsi="Times New Roman" w:cs="Times New Roman"/>
                <w:b/>
                <w:sz w:val="24"/>
                <w:szCs w:val="24"/>
              </w:rPr>
            </w:pPr>
            <w:proofErr w:type="spellStart"/>
            <w:r w:rsidRPr="00E738FC">
              <w:rPr>
                <w:rFonts w:ascii="Times New Roman" w:hAnsi="Times New Roman" w:cs="Times New Roman"/>
                <w:b/>
                <w:sz w:val="24"/>
                <w:szCs w:val="24"/>
              </w:rPr>
              <w:t>Technologie</w:t>
            </w:r>
            <w:proofErr w:type="spellEnd"/>
            <w:r w:rsidRPr="00E738FC">
              <w:rPr>
                <w:rFonts w:ascii="Times New Roman" w:hAnsi="Times New Roman" w:cs="Times New Roman"/>
                <w:b/>
                <w:sz w:val="24"/>
                <w:szCs w:val="24"/>
              </w:rPr>
              <w:t xml:space="preserve"> de la </w:t>
            </w:r>
            <w:proofErr w:type="spellStart"/>
            <w:r w:rsidRPr="00E738FC">
              <w:rPr>
                <w:rFonts w:ascii="Times New Roman" w:hAnsi="Times New Roman" w:cs="Times New Roman"/>
                <w:b/>
                <w:sz w:val="24"/>
                <w:szCs w:val="24"/>
              </w:rPr>
              <w:t>faune</w:t>
            </w:r>
            <w:proofErr w:type="spellEnd"/>
            <w:r w:rsidRPr="00E738FC">
              <w:rPr>
                <w:rFonts w:ascii="Times New Roman" w:hAnsi="Times New Roman" w:cs="Times New Roman"/>
                <w:b/>
                <w:sz w:val="24"/>
                <w:szCs w:val="24"/>
              </w:rPr>
              <w:t xml:space="preserve"> et de la conservation</w:t>
            </w:r>
          </w:p>
          <w:p w14:paraId="38B0D3B2" w14:textId="2AADB2C1"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Application du GIS</w:t>
            </w:r>
            <w:r w:rsidRPr="00E738FC">
              <w:rPr>
                <w:rFonts w:ascii="Times New Roman" w:hAnsi="Times New Roman" w:cs="Times New Roman"/>
                <w:sz w:val="22"/>
                <w:szCs w:val="22"/>
              </w:rPr>
              <w:t xml:space="preserve"> et de la télédétection à la gestion de l'environnement</w:t>
            </w:r>
          </w:p>
          <w:p w14:paraId="72B61B98" w14:textId="091F9913"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Préparation</w:t>
            </w:r>
            <w:proofErr w:type="spellEnd"/>
            <w:r w:rsidRPr="00E738FC">
              <w:rPr>
                <w:rFonts w:ascii="Times New Roman" w:hAnsi="Times New Roman" w:cs="Times New Roman"/>
                <w:sz w:val="22"/>
                <w:szCs w:val="22"/>
              </w:rPr>
              <w:t xml:space="preserve"> aux catastrophes </w:t>
            </w:r>
            <w:proofErr w:type="spellStart"/>
            <w:r w:rsidRPr="00E738FC">
              <w:rPr>
                <w:rFonts w:ascii="Times New Roman" w:hAnsi="Times New Roman" w:cs="Times New Roman"/>
                <w:sz w:val="22"/>
                <w:szCs w:val="22"/>
              </w:rPr>
              <w:t>environnementales</w:t>
            </w:r>
            <w:proofErr w:type="spellEnd"/>
          </w:p>
          <w:p w14:paraId="4F4D7E72" w14:textId="6CEA21BB"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Logiciel</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utilisé</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dans</w:t>
            </w:r>
            <w:proofErr w:type="spellEnd"/>
            <w:r w:rsidRPr="00E738FC">
              <w:rPr>
                <w:rFonts w:ascii="Times New Roman" w:hAnsi="Times New Roman" w:cs="Times New Roman"/>
                <w:sz w:val="22"/>
                <w:szCs w:val="22"/>
              </w:rPr>
              <w:t xml:space="preserve"> la surveillance </w:t>
            </w:r>
            <w:proofErr w:type="spellStart"/>
            <w:r w:rsidRPr="00E738FC">
              <w:rPr>
                <w:rFonts w:ascii="Times New Roman" w:hAnsi="Times New Roman" w:cs="Times New Roman"/>
                <w:sz w:val="22"/>
                <w:szCs w:val="22"/>
              </w:rPr>
              <w:t>basée</w:t>
            </w:r>
            <w:proofErr w:type="spellEnd"/>
            <w:r w:rsidRPr="00E738FC">
              <w:rPr>
                <w:rFonts w:ascii="Times New Roman" w:hAnsi="Times New Roman" w:cs="Times New Roman"/>
                <w:sz w:val="22"/>
                <w:szCs w:val="22"/>
              </w:rPr>
              <w:t xml:space="preserve"> sur </w:t>
            </w:r>
            <w:proofErr w:type="spellStart"/>
            <w:r w:rsidR="00E61F1C">
              <w:rPr>
                <w:rFonts w:ascii="Times New Roman" w:hAnsi="Times New Roman" w:cs="Times New Roman"/>
                <w:sz w:val="22"/>
                <w:szCs w:val="22"/>
              </w:rPr>
              <w:t>Gardiens</w:t>
            </w:r>
            <w:proofErr w:type="spellEnd"/>
            <w:r w:rsidR="00E61F1C">
              <w:rPr>
                <w:rFonts w:ascii="Times New Roman" w:hAnsi="Times New Roman" w:cs="Times New Roman"/>
                <w:sz w:val="22"/>
                <w:szCs w:val="22"/>
              </w:rPr>
              <w:t xml:space="preserve"> des </w:t>
            </w:r>
            <w:proofErr w:type="spellStart"/>
            <w:proofErr w:type="gramStart"/>
            <w:r w:rsidR="00E61F1C">
              <w:rPr>
                <w:rFonts w:ascii="Times New Roman" w:hAnsi="Times New Roman" w:cs="Times New Roman"/>
                <w:sz w:val="22"/>
                <w:szCs w:val="22"/>
              </w:rPr>
              <w:t>Parcs</w:t>
            </w:r>
            <w:proofErr w:type="spellEnd"/>
            <w:r w:rsidRPr="00E738FC">
              <w:rPr>
                <w:rFonts w:ascii="Times New Roman" w:hAnsi="Times New Roman" w:cs="Times New Roman"/>
                <w:sz w:val="22"/>
                <w:szCs w:val="22"/>
              </w:rPr>
              <w:t> :</w:t>
            </w:r>
            <w:proofErr w:type="gramEnd"/>
            <w:r w:rsidRPr="00E738FC">
              <w:rPr>
                <w:rFonts w:ascii="Times New Roman" w:hAnsi="Times New Roman" w:cs="Times New Roman"/>
                <w:sz w:val="22"/>
                <w:szCs w:val="22"/>
              </w:rPr>
              <w:t xml:space="preserve"> MIST (</w:t>
            </w:r>
            <w:proofErr w:type="spellStart"/>
            <w:r w:rsidRPr="00E738FC">
              <w:rPr>
                <w:rFonts w:ascii="Times New Roman" w:hAnsi="Times New Roman" w:cs="Times New Roman"/>
                <w:sz w:val="22"/>
                <w:szCs w:val="22"/>
              </w:rPr>
              <w:t>Système</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d'information</w:t>
            </w:r>
            <w:proofErr w:type="spellEnd"/>
            <w:r w:rsidRPr="00E738FC">
              <w:rPr>
                <w:rFonts w:ascii="Times New Roman" w:hAnsi="Times New Roman" w:cs="Times New Roman"/>
                <w:sz w:val="22"/>
                <w:szCs w:val="22"/>
              </w:rPr>
              <w:t xml:space="preserve"> de gestion) et SMART (Outil de surveillance et de rapport spatial)</w:t>
            </w:r>
          </w:p>
          <w:p w14:paraId="6AF8A85D" w14:textId="6BC9E182"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Dispositifs</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IoT</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dans</w:t>
            </w:r>
            <w:proofErr w:type="spellEnd"/>
            <w:r w:rsidRPr="00E738FC">
              <w:rPr>
                <w:rFonts w:ascii="Times New Roman" w:hAnsi="Times New Roman" w:cs="Times New Roman"/>
                <w:sz w:val="22"/>
                <w:szCs w:val="22"/>
              </w:rPr>
              <w:t xml:space="preserve"> la surveillance environnementale</w:t>
            </w:r>
          </w:p>
          <w:p w14:paraId="605FE687" w14:textId="48C11B68"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Analyse</w:t>
            </w:r>
            <w:proofErr w:type="spellEnd"/>
            <w:r w:rsidRPr="00E738FC">
              <w:rPr>
                <w:rFonts w:ascii="Times New Roman" w:hAnsi="Times New Roman" w:cs="Times New Roman"/>
                <w:sz w:val="22"/>
                <w:szCs w:val="22"/>
              </w:rPr>
              <w:t xml:space="preserve"> de </w:t>
            </w:r>
            <w:proofErr w:type="spellStart"/>
            <w:r w:rsidRPr="00E738FC">
              <w:rPr>
                <w:rFonts w:ascii="Times New Roman" w:hAnsi="Times New Roman" w:cs="Times New Roman"/>
                <w:sz w:val="22"/>
                <w:szCs w:val="22"/>
              </w:rPr>
              <w:t>l'eau</w:t>
            </w:r>
            <w:proofErr w:type="spellEnd"/>
            <w:r w:rsidRPr="00E738FC">
              <w:rPr>
                <w:rFonts w:ascii="Times New Roman" w:hAnsi="Times New Roman" w:cs="Times New Roman"/>
                <w:sz w:val="22"/>
                <w:szCs w:val="22"/>
              </w:rPr>
              <w:t xml:space="preserve"> (tests sur site et analyses en laboratoire)</w:t>
            </w:r>
          </w:p>
          <w:p w14:paraId="5A1BB4DD" w14:textId="29D87DD7"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Analyse</w:t>
            </w:r>
            <w:proofErr w:type="spellEnd"/>
            <w:r w:rsidRPr="00E738FC">
              <w:rPr>
                <w:rFonts w:ascii="Times New Roman" w:hAnsi="Times New Roman" w:cs="Times New Roman"/>
                <w:sz w:val="22"/>
                <w:szCs w:val="22"/>
              </w:rPr>
              <w:t xml:space="preserve"> du sol (tests sur site et analyses en laboratoire)</w:t>
            </w:r>
          </w:p>
          <w:p w14:paraId="73F66ABB" w14:textId="7CC5C38B"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sidRPr="00E738FC">
              <w:rPr>
                <w:rFonts w:ascii="Times New Roman" w:hAnsi="Times New Roman" w:cs="Times New Roman"/>
                <w:sz w:val="22"/>
                <w:szCs w:val="22"/>
              </w:rPr>
              <w:t xml:space="preserve">Technologies de </w:t>
            </w:r>
            <w:proofErr w:type="spellStart"/>
            <w:r w:rsidRPr="00E738FC">
              <w:rPr>
                <w:rFonts w:ascii="Times New Roman" w:hAnsi="Times New Roman" w:cs="Times New Roman"/>
                <w:sz w:val="22"/>
                <w:szCs w:val="22"/>
              </w:rPr>
              <w:t>contrôle</w:t>
            </w:r>
            <w:proofErr w:type="spellEnd"/>
            <w:r w:rsidRPr="00E738FC">
              <w:rPr>
                <w:rFonts w:ascii="Times New Roman" w:hAnsi="Times New Roman" w:cs="Times New Roman"/>
                <w:sz w:val="22"/>
                <w:szCs w:val="22"/>
              </w:rPr>
              <w:t xml:space="preserve"> de la qualité de l'air</w:t>
            </w:r>
          </w:p>
          <w:p w14:paraId="4F699014" w14:textId="2D3805BA"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Gestion</w:t>
            </w:r>
            <w:proofErr w:type="spellEnd"/>
            <w:r w:rsidRPr="00E738FC">
              <w:rPr>
                <w:rFonts w:ascii="Times New Roman" w:hAnsi="Times New Roman" w:cs="Times New Roman"/>
                <w:sz w:val="22"/>
                <w:szCs w:val="22"/>
              </w:rPr>
              <w:t xml:space="preserve"> des </w:t>
            </w:r>
            <w:proofErr w:type="spellStart"/>
            <w:r w:rsidRPr="00E738FC">
              <w:rPr>
                <w:rFonts w:ascii="Times New Roman" w:hAnsi="Times New Roman" w:cs="Times New Roman"/>
                <w:sz w:val="22"/>
                <w:szCs w:val="22"/>
              </w:rPr>
              <w:t>déchets</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solides</w:t>
            </w:r>
            <w:proofErr w:type="spellEnd"/>
          </w:p>
          <w:p w14:paraId="1FC92AC1" w14:textId="7EBB92B2"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r w:rsidRPr="00E738FC">
              <w:rPr>
                <w:rFonts w:ascii="Times New Roman" w:hAnsi="Times New Roman" w:cs="Times New Roman"/>
                <w:sz w:val="22"/>
                <w:szCs w:val="22"/>
              </w:rPr>
              <w:t xml:space="preserve">Conservation et </w:t>
            </w:r>
            <w:proofErr w:type="spellStart"/>
            <w:r w:rsidRPr="00E738FC">
              <w:rPr>
                <w:rFonts w:ascii="Times New Roman" w:hAnsi="Times New Roman" w:cs="Times New Roman"/>
                <w:sz w:val="22"/>
                <w:szCs w:val="22"/>
              </w:rPr>
              <w:t>communauté</w:t>
            </w:r>
            <w:proofErr w:type="spellEnd"/>
            <w:r w:rsidRPr="00E738FC">
              <w:rPr>
                <w:rFonts w:ascii="Times New Roman" w:hAnsi="Times New Roman" w:cs="Times New Roman"/>
                <w:sz w:val="22"/>
                <w:szCs w:val="22"/>
              </w:rPr>
              <w:t xml:space="preserve"> - Collaboration et conflit pour sauver les éléphants</w:t>
            </w:r>
          </w:p>
          <w:p w14:paraId="0379FFA4" w14:textId="4F09A5DB"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t>Faune</w:t>
            </w:r>
            <w:proofErr w:type="spellEnd"/>
            <w:r w:rsidRPr="00E738FC">
              <w:rPr>
                <w:rFonts w:ascii="Times New Roman" w:hAnsi="Times New Roman" w:cs="Times New Roman"/>
                <w:sz w:val="22"/>
                <w:szCs w:val="22"/>
              </w:rPr>
              <w:t xml:space="preserve"> et </w:t>
            </w:r>
            <w:proofErr w:type="spellStart"/>
            <w:r w:rsidRPr="00E738FC">
              <w:rPr>
                <w:rFonts w:ascii="Times New Roman" w:hAnsi="Times New Roman" w:cs="Times New Roman"/>
                <w:sz w:val="22"/>
                <w:szCs w:val="22"/>
              </w:rPr>
              <w:t>écologie</w:t>
            </w:r>
            <w:proofErr w:type="spellEnd"/>
            <w:r w:rsidRPr="00E738FC">
              <w:rPr>
                <w:rFonts w:ascii="Times New Roman" w:hAnsi="Times New Roman" w:cs="Times New Roman"/>
                <w:sz w:val="22"/>
                <w:szCs w:val="22"/>
              </w:rPr>
              <w:t xml:space="preserve"> </w:t>
            </w:r>
            <w:proofErr w:type="spellStart"/>
            <w:r w:rsidRPr="00E738FC">
              <w:rPr>
                <w:rFonts w:ascii="Times New Roman" w:hAnsi="Times New Roman" w:cs="Times New Roman"/>
                <w:sz w:val="22"/>
                <w:szCs w:val="22"/>
              </w:rPr>
              <w:t>comportementale</w:t>
            </w:r>
            <w:proofErr w:type="spellEnd"/>
          </w:p>
          <w:p w14:paraId="7A50DBAA" w14:textId="495BE1D9" w:rsidR="00E738FC" w:rsidRPr="00E738FC" w:rsidRDefault="00E738FC" w:rsidP="006A06B6">
            <w:pPr>
              <w:pStyle w:val="HTMLPreformatted"/>
              <w:numPr>
                <w:ilvl w:val="0"/>
                <w:numId w:val="47"/>
              </w:numPr>
              <w:shd w:val="clear" w:color="auto" w:fill="F8F9FA"/>
              <w:rPr>
                <w:rFonts w:ascii="Times New Roman" w:hAnsi="Times New Roman" w:cs="Times New Roman"/>
                <w:sz w:val="22"/>
                <w:szCs w:val="22"/>
              </w:rPr>
            </w:pPr>
            <w:proofErr w:type="spellStart"/>
            <w:r w:rsidRPr="00E738FC">
              <w:rPr>
                <w:rFonts w:ascii="Times New Roman" w:hAnsi="Times New Roman" w:cs="Times New Roman"/>
                <w:sz w:val="22"/>
                <w:szCs w:val="22"/>
              </w:rPr>
              <w:lastRenderedPageBreak/>
              <w:t>Coopération</w:t>
            </w:r>
            <w:proofErr w:type="spellEnd"/>
            <w:r w:rsidRPr="00E738FC">
              <w:rPr>
                <w:rFonts w:ascii="Times New Roman" w:hAnsi="Times New Roman" w:cs="Times New Roman"/>
                <w:sz w:val="22"/>
                <w:szCs w:val="22"/>
              </w:rPr>
              <w:t xml:space="preserve"> et </w:t>
            </w:r>
            <w:proofErr w:type="spellStart"/>
            <w:r w:rsidRPr="00E738FC">
              <w:rPr>
                <w:rFonts w:ascii="Times New Roman" w:hAnsi="Times New Roman" w:cs="Times New Roman"/>
                <w:sz w:val="22"/>
                <w:szCs w:val="22"/>
              </w:rPr>
              <w:t>commercialisation</w:t>
            </w:r>
            <w:proofErr w:type="spellEnd"/>
          </w:p>
          <w:p w14:paraId="018051DE" w14:textId="6EFFD73E" w:rsidR="00ED7BCE" w:rsidRPr="006A06B6" w:rsidRDefault="00E738F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Techniques de navigation et de nature </w:t>
            </w:r>
            <w:proofErr w:type="spellStart"/>
            <w:r w:rsidRPr="00E61F1C">
              <w:rPr>
                <w:rFonts w:ascii="Times New Roman" w:hAnsi="Times New Roman" w:cs="Times New Roman"/>
                <w:sz w:val="22"/>
                <w:szCs w:val="22"/>
              </w:rPr>
              <w:t>sauvage</w:t>
            </w:r>
            <w:proofErr w:type="spellEnd"/>
          </w:p>
          <w:p w14:paraId="67F15936" w14:textId="77777777" w:rsidR="00E61F1C" w:rsidRDefault="00E61F1C" w:rsidP="00E61F1C">
            <w:pPr>
              <w:pStyle w:val="HTMLPreformatted"/>
              <w:shd w:val="clear" w:color="auto" w:fill="F8F9FA"/>
              <w:ind w:left="1440"/>
            </w:pPr>
          </w:p>
          <w:p w14:paraId="20F7F744" w14:textId="70FE5C66" w:rsidR="00E61F1C" w:rsidRPr="00E61F1C" w:rsidRDefault="00E61F1C" w:rsidP="006A06B6">
            <w:pPr>
              <w:pStyle w:val="ListParagraph"/>
              <w:numPr>
                <w:ilvl w:val="0"/>
                <w:numId w:val="41"/>
              </w:numPr>
              <w:jc w:val="both"/>
              <w:rPr>
                <w:b/>
              </w:rPr>
            </w:pPr>
            <w:proofErr w:type="spellStart"/>
            <w:r w:rsidRPr="00E61F1C">
              <w:rPr>
                <w:b/>
              </w:rPr>
              <w:t>Tourisme</w:t>
            </w:r>
            <w:proofErr w:type="spellEnd"/>
            <w:r w:rsidRPr="00E61F1C">
              <w:rPr>
                <w:b/>
              </w:rPr>
              <w:t xml:space="preserve"> </w:t>
            </w:r>
            <w:proofErr w:type="spellStart"/>
            <w:r w:rsidRPr="00E61F1C">
              <w:rPr>
                <w:b/>
              </w:rPr>
              <w:t>animalier</w:t>
            </w:r>
            <w:proofErr w:type="spellEnd"/>
          </w:p>
          <w:p w14:paraId="755C27CA" w14:textId="77777777" w:rsidR="00E61F1C" w:rsidRDefault="00E61F1C" w:rsidP="00E61F1C">
            <w:pPr>
              <w:pStyle w:val="HTMLPreformatted"/>
              <w:shd w:val="clear" w:color="auto" w:fill="F8F9FA"/>
              <w:ind w:left="1440"/>
              <w:rPr>
                <w:rFonts w:ascii="Times New Roman" w:hAnsi="Times New Roman" w:cs="Times New Roman"/>
                <w:sz w:val="22"/>
                <w:szCs w:val="22"/>
              </w:rPr>
            </w:pPr>
          </w:p>
          <w:p w14:paraId="16792BAD" w14:textId="0AC9A8C4"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Techniques de premiers </w:t>
            </w:r>
            <w:proofErr w:type="spellStart"/>
            <w:r w:rsidRPr="00E61F1C">
              <w:rPr>
                <w:rFonts w:ascii="Times New Roman" w:hAnsi="Times New Roman" w:cs="Times New Roman"/>
                <w:sz w:val="22"/>
                <w:szCs w:val="22"/>
              </w:rPr>
              <w:t>secours</w:t>
            </w:r>
            <w:proofErr w:type="spellEnd"/>
          </w:p>
          <w:p w14:paraId="418D5667" w14:textId="186054F9"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Système</w:t>
            </w:r>
            <w:proofErr w:type="spellEnd"/>
            <w:r w:rsidRPr="00E61F1C">
              <w:rPr>
                <w:rFonts w:ascii="Times New Roman" w:hAnsi="Times New Roman" w:cs="Times New Roman"/>
                <w:sz w:val="22"/>
                <w:szCs w:val="22"/>
              </w:rPr>
              <w:t xml:space="preserve"> de </w:t>
            </w:r>
            <w:proofErr w:type="spellStart"/>
            <w:r w:rsidRPr="00E61F1C">
              <w:rPr>
                <w:rFonts w:ascii="Times New Roman" w:hAnsi="Times New Roman" w:cs="Times New Roman"/>
                <w:sz w:val="22"/>
                <w:szCs w:val="22"/>
              </w:rPr>
              <w:t>réservation</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informatisé</w:t>
            </w:r>
            <w:proofErr w:type="spellEnd"/>
          </w:p>
          <w:p w14:paraId="66387CFD" w14:textId="47ACD3A2"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Navigation </w:t>
            </w:r>
            <w:proofErr w:type="spellStart"/>
            <w:r w:rsidRPr="00E61F1C">
              <w:rPr>
                <w:rFonts w:ascii="Times New Roman" w:hAnsi="Times New Roman" w:cs="Times New Roman"/>
                <w:sz w:val="22"/>
                <w:szCs w:val="22"/>
              </w:rPr>
              <w:t>en</w:t>
            </w:r>
            <w:proofErr w:type="spellEnd"/>
            <w:r w:rsidRPr="00E61F1C">
              <w:rPr>
                <w:rFonts w:ascii="Times New Roman" w:hAnsi="Times New Roman" w:cs="Times New Roman"/>
                <w:sz w:val="22"/>
                <w:szCs w:val="22"/>
              </w:rPr>
              <w:t xml:space="preserve"> milieu </w:t>
            </w:r>
            <w:proofErr w:type="spellStart"/>
            <w:r w:rsidRPr="00E61F1C">
              <w:rPr>
                <w:rFonts w:ascii="Times New Roman" w:hAnsi="Times New Roman" w:cs="Times New Roman"/>
                <w:sz w:val="22"/>
                <w:szCs w:val="22"/>
              </w:rPr>
              <w:t>sauvage</w:t>
            </w:r>
            <w:proofErr w:type="spellEnd"/>
          </w:p>
          <w:p w14:paraId="201FF25E" w14:textId="734E624E"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Interprétation</w:t>
            </w:r>
            <w:proofErr w:type="spellEnd"/>
            <w:r w:rsidRPr="00E61F1C">
              <w:rPr>
                <w:rFonts w:ascii="Times New Roman" w:hAnsi="Times New Roman" w:cs="Times New Roman"/>
                <w:sz w:val="22"/>
                <w:szCs w:val="22"/>
              </w:rPr>
              <w:t xml:space="preserve"> des </w:t>
            </w:r>
            <w:proofErr w:type="spellStart"/>
            <w:r w:rsidRPr="00E61F1C">
              <w:rPr>
                <w:rFonts w:ascii="Times New Roman" w:hAnsi="Times New Roman" w:cs="Times New Roman"/>
                <w:sz w:val="22"/>
                <w:szCs w:val="22"/>
              </w:rPr>
              <w:t>ressources</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touristiques</w:t>
            </w:r>
            <w:proofErr w:type="spellEnd"/>
          </w:p>
          <w:p w14:paraId="04A1CEAD" w14:textId="2E6E64C8"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Marquage</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numérique</w:t>
            </w:r>
            <w:proofErr w:type="spellEnd"/>
            <w:r w:rsidRPr="00E61F1C">
              <w:rPr>
                <w:rFonts w:ascii="Times New Roman" w:hAnsi="Times New Roman" w:cs="Times New Roman"/>
                <w:sz w:val="22"/>
                <w:szCs w:val="22"/>
              </w:rPr>
              <w:t xml:space="preserve"> pour les produits touristiques</w:t>
            </w:r>
          </w:p>
          <w:p w14:paraId="0EA3465C" w14:textId="77777777" w:rsidR="00ED7BCE" w:rsidRPr="006A06B6" w:rsidRDefault="00ED7BCE" w:rsidP="006A06B6">
            <w:pPr>
              <w:pStyle w:val="HTMLPreformatted"/>
              <w:numPr>
                <w:ilvl w:val="0"/>
                <w:numId w:val="47"/>
              </w:numPr>
              <w:shd w:val="clear" w:color="auto" w:fill="F8F9FA"/>
              <w:rPr>
                <w:rFonts w:ascii="Times New Roman" w:hAnsi="Times New Roman" w:cs="Times New Roman"/>
                <w:sz w:val="22"/>
                <w:szCs w:val="22"/>
              </w:rPr>
            </w:pPr>
          </w:p>
          <w:p w14:paraId="4BD1E782" w14:textId="0263F8A2" w:rsidR="00E61F1C" w:rsidRPr="001B4E18" w:rsidRDefault="00E61F1C" w:rsidP="001B4E18">
            <w:pPr>
              <w:pStyle w:val="ListParagraph"/>
              <w:numPr>
                <w:ilvl w:val="0"/>
                <w:numId w:val="41"/>
              </w:numPr>
              <w:jc w:val="both"/>
              <w:rPr>
                <w:b/>
              </w:rPr>
            </w:pPr>
            <w:proofErr w:type="spellStart"/>
            <w:r w:rsidRPr="001B4E18">
              <w:rPr>
                <w:b/>
              </w:rPr>
              <w:t>Ingénierie</w:t>
            </w:r>
            <w:proofErr w:type="spellEnd"/>
            <w:r w:rsidRPr="001B4E18">
              <w:rPr>
                <w:b/>
              </w:rPr>
              <w:t xml:space="preserve"> </w:t>
            </w:r>
            <w:proofErr w:type="spellStart"/>
            <w:r w:rsidRPr="001B4E18">
              <w:rPr>
                <w:b/>
              </w:rPr>
              <w:t>mécatronique</w:t>
            </w:r>
            <w:proofErr w:type="spellEnd"/>
          </w:p>
          <w:p w14:paraId="4EAB313B" w14:textId="77777777" w:rsidR="00E61F1C" w:rsidRPr="001B4E18" w:rsidRDefault="00E61F1C" w:rsidP="001B4E18">
            <w:pPr>
              <w:pStyle w:val="HTMLPreformatted"/>
              <w:shd w:val="clear" w:color="auto" w:fill="F8F9FA"/>
              <w:ind w:left="1440"/>
            </w:pPr>
          </w:p>
          <w:p w14:paraId="188C7775" w14:textId="4CA83BF3"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Technologie</w:t>
            </w:r>
            <w:proofErr w:type="spellEnd"/>
            <w:r w:rsidRPr="00E61F1C">
              <w:rPr>
                <w:rFonts w:ascii="Times New Roman" w:hAnsi="Times New Roman" w:cs="Times New Roman"/>
                <w:sz w:val="22"/>
                <w:szCs w:val="22"/>
              </w:rPr>
              <w:t xml:space="preserve"> bio-</w:t>
            </w:r>
            <w:proofErr w:type="spellStart"/>
            <w:r w:rsidRPr="00E61F1C">
              <w:rPr>
                <w:rFonts w:ascii="Times New Roman" w:hAnsi="Times New Roman" w:cs="Times New Roman"/>
                <w:sz w:val="22"/>
                <w:szCs w:val="22"/>
              </w:rPr>
              <w:t>mécatronique</w:t>
            </w:r>
            <w:proofErr w:type="spellEnd"/>
          </w:p>
          <w:p w14:paraId="5FCF80DE" w14:textId="21903C51"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Diagnostic des </w:t>
            </w:r>
            <w:proofErr w:type="spellStart"/>
            <w:r w:rsidRPr="00E61F1C">
              <w:rPr>
                <w:rFonts w:ascii="Times New Roman" w:hAnsi="Times New Roman" w:cs="Times New Roman"/>
                <w:sz w:val="22"/>
                <w:szCs w:val="22"/>
              </w:rPr>
              <w:t>pannes</w:t>
            </w:r>
            <w:proofErr w:type="spellEnd"/>
            <w:r w:rsidRPr="00E61F1C">
              <w:rPr>
                <w:rFonts w:ascii="Times New Roman" w:hAnsi="Times New Roman" w:cs="Times New Roman"/>
                <w:sz w:val="22"/>
                <w:szCs w:val="22"/>
              </w:rPr>
              <w:t xml:space="preserve"> des machines</w:t>
            </w:r>
          </w:p>
          <w:p w14:paraId="368FBBC9" w14:textId="5237622B"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Technologie</w:t>
            </w:r>
            <w:proofErr w:type="spellEnd"/>
            <w:r w:rsidRPr="00E61F1C">
              <w:rPr>
                <w:rFonts w:ascii="Times New Roman" w:hAnsi="Times New Roman" w:cs="Times New Roman"/>
                <w:sz w:val="22"/>
                <w:szCs w:val="22"/>
              </w:rPr>
              <w:t xml:space="preserve"> de bio-fabrication</w:t>
            </w:r>
          </w:p>
          <w:p w14:paraId="4323E084" w14:textId="45377FB8"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Ingénierie</w:t>
            </w:r>
            <w:proofErr w:type="spellEnd"/>
            <w:r w:rsidRPr="00E61F1C">
              <w:rPr>
                <w:rFonts w:ascii="Times New Roman" w:hAnsi="Times New Roman" w:cs="Times New Roman"/>
                <w:sz w:val="22"/>
                <w:szCs w:val="22"/>
              </w:rPr>
              <w:t xml:space="preserve"> de </w:t>
            </w:r>
            <w:proofErr w:type="spellStart"/>
            <w:r w:rsidRPr="00E61F1C">
              <w:rPr>
                <w:rFonts w:ascii="Times New Roman" w:hAnsi="Times New Roman" w:cs="Times New Roman"/>
                <w:sz w:val="22"/>
                <w:szCs w:val="22"/>
              </w:rPr>
              <w:t>contrôle</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moderne</w:t>
            </w:r>
            <w:proofErr w:type="spellEnd"/>
          </w:p>
          <w:p w14:paraId="52690144" w14:textId="5C5FFD98"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Introduction à la </w:t>
            </w:r>
            <w:proofErr w:type="spellStart"/>
            <w:r w:rsidRPr="00E61F1C">
              <w:rPr>
                <w:rFonts w:ascii="Times New Roman" w:hAnsi="Times New Roman" w:cs="Times New Roman"/>
                <w:sz w:val="22"/>
                <w:szCs w:val="22"/>
              </w:rPr>
              <w:t>technologie</w:t>
            </w:r>
            <w:proofErr w:type="spellEnd"/>
            <w:r w:rsidRPr="00E61F1C">
              <w:rPr>
                <w:rFonts w:ascii="Times New Roman" w:hAnsi="Times New Roman" w:cs="Times New Roman"/>
                <w:sz w:val="22"/>
                <w:szCs w:val="22"/>
              </w:rPr>
              <w:t xml:space="preserve"> mécatronique</w:t>
            </w:r>
          </w:p>
          <w:p w14:paraId="21627B53" w14:textId="0605CC46"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MMS et </w:t>
            </w:r>
            <w:proofErr w:type="spellStart"/>
            <w:r w:rsidRPr="00E61F1C">
              <w:rPr>
                <w:rFonts w:ascii="Times New Roman" w:hAnsi="Times New Roman" w:cs="Times New Roman"/>
                <w:sz w:val="22"/>
                <w:szCs w:val="22"/>
              </w:rPr>
              <w:t>capteurs</w:t>
            </w:r>
            <w:proofErr w:type="spellEnd"/>
          </w:p>
          <w:p w14:paraId="5A21EF06" w14:textId="2A278F45"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Technologie</w:t>
            </w:r>
            <w:proofErr w:type="spellEnd"/>
            <w:r w:rsidRPr="00E61F1C">
              <w:rPr>
                <w:rFonts w:ascii="Times New Roman" w:hAnsi="Times New Roman" w:cs="Times New Roman"/>
                <w:sz w:val="22"/>
                <w:szCs w:val="22"/>
              </w:rPr>
              <w:t xml:space="preserve"> de </w:t>
            </w:r>
            <w:proofErr w:type="spellStart"/>
            <w:r w:rsidRPr="00E61F1C">
              <w:rPr>
                <w:rFonts w:ascii="Times New Roman" w:hAnsi="Times New Roman" w:cs="Times New Roman"/>
                <w:sz w:val="22"/>
                <w:szCs w:val="22"/>
              </w:rPr>
              <w:t>mesure</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moderne</w:t>
            </w:r>
            <w:proofErr w:type="spellEnd"/>
          </w:p>
          <w:p w14:paraId="62DBAB25" w14:textId="1D50B910"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Précision</w:t>
            </w:r>
            <w:proofErr w:type="spellEnd"/>
            <w:r w:rsidRPr="00E61F1C">
              <w:rPr>
                <w:rFonts w:ascii="Times New Roman" w:hAnsi="Times New Roman" w:cs="Times New Roman"/>
                <w:sz w:val="22"/>
                <w:szCs w:val="22"/>
              </w:rPr>
              <w:t xml:space="preserve"> et </w:t>
            </w:r>
            <w:proofErr w:type="spellStart"/>
            <w:r w:rsidRPr="00E61F1C">
              <w:rPr>
                <w:rFonts w:ascii="Times New Roman" w:hAnsi="Times New Roman" w:cs="Times New Roman"/>
                <w:sz w:val="22"/>
                <w:szCs w:val="22"/>
              </w:rPr>
              <w:t>mesures</w:t>
            </w:r>
            <w:proofErr w:type="spellEnd"/>
            <w:r>
              <w:rPr>
                <w:rFonts w:ascii="Times New Roman" w:hAnsi="Times New Roman" w:cs="Times New Roman"/>
                <w:sz w:val="22"/>
                <w:szCs w:val="22"/>
              </w:rPr>
              <w:t>, etc.</w:t>
            </w:r>
          </w:p>
          <w:p w14:paraId="063AB796" w14:textId="1052C41E" w:rsidR="00044808" w:rsidRPr="00B8316F" w:rsidRDefault="00044808" w:rsidP="006A06B6"/>
          <w:p w14:paraId="3039E792" w14:textId="35D1834A" w:rsidR="00E61F1C" w:rsidRPr="001B4E18" w:rsidRDefault="00E61F1C" w:rsidP="001B4E18">
            <w:pPr>
              <w:pStyle w:val="ListParagraph"/>
              <w:numPr>
                <w:ilvl w:val="0"/>
                <w:numId w:val="41"/>
              </w:numPr>
              <w:jc w:val="both"/>
              <w:rPr>
                <w:b/>
              </w:rPr>
            </w:pPr>
            <w:proofErr w:type="spellStart"/>
            <w:r w:rsidRPr="00E61F1C">
              <w:rPr>
                <w:b/>
              </w:rPr>
              <w:t>Recherche</w:t>
            </w:r>
            <w:proofErr w:type="spellEnd"/>
            <w:r w:rsidRPr="00E61F1C">
              <w:rPr>
                <w:b/>
              </w:rPr>
              <w:t xml:space="preserve"> </w:t>
            </w:r>
            <w:proofErr w:type="spellStart"/>
            <w:r w:rsidRPr="00E61F1C">
              <w:rPr>
                <w:b/>
              </w:rPr>
              <w:t>appliquée</w:t>
            </w:r>
            <w:proofErr w:type="spellEnd"/>
            <w:r w:rsidRPr="00E61F1C">
              <w:rPr>
                <w:b/>
              </w:rPr>
              <w:t xml:space="preserve"> et innovation</w:t>
            </w:r>
          </w:p>
          <w:p w14:paraId="32BE3A1E" w14:textId="77777777" w:rsidR="000B5353" w:rsidRPr="006A06B6" w:rsidRDefault="000B5353" w:rsidP="006A06B6">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 xml:space="preserve">Grant </w:t>
            </w:r>
            <w:proofErr w:type="spellStart"/>
            <w:r w:rsidRPr="006A06B6">
              <w:rPr>
                <w:rFonts w:ascii="Times New Roman" w:hAnsi="Times New Roman" w:cs="Times New Roman"/>
                <w:sz w:val="22"/>
                <w:szCs w:val="22"/>
              </w:rPr>
              <w:t>writting</w:t>
            </w:r>
            <w:proofErr w:type="spellEnd"/>
            <w:r w:rsidRPr="006A06B6">
              <w:rPr>
                <w:rFonts w:ascii="Times New Roman" w:hAnsi="Times New Roman" w:cs="Times New Roman"/>
                <w:sz w:val="22"/>
                <w:szCs w:val="22"/>
              </w:rPr>
              <w:t xml:space="preserve"> </w:t>
            </w:r>
          </w:p>
          <w:p w14:paraId="0FB5109A" w14:textId="2B267C0A"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r w:rsidRPr="00E61F1C">
              <w:rPr>
                <w:rFonts w:ascii="Times New Roman" w:hAnsi="Times New Roman" w:cs="Times New Roman"/>
                <w:sz w:val="22"/>
                <w:szCs w:val="22"/>
              </w:rPr>
              <w:t xml:space="preserve">Cadre du </w:t>
            </w:r>
            <w:proofErr w:type="spellStart"/>
            <w:r w:rsidRPr="00E61F1C">
              <w:rPr>
                <w:rFonts w:ascii="Times New Roman" w:hAnsi="Times New Roman" w:cs="Times New Roman"/>
                <w:sz w:val="22"/>
                <w:szCs w:val="22"/>
              </w:rPr>
              <w:t>processus</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d'innovation</w:t>
            </w:r>
            <w:proofErr w:type="spellEnd"/>
          </w:p>
          <w:p w14:paraId="304A9759" w14:textId="4646909E"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Logiciels</w:t>
            </w:r>
            <w:proofErr w:type="spellEnd"/>
            <w:r w:rsidRPr="00E61F1C">
              <w:rPr>
                <w:rFonts w:ascii="Times New Roman" w:hAnsi="Times New Roman" w:cs="Times New Roman"/>
                <w:sz w:val="22"/>
                <w:szCs w:val="22"/>
              </w:rPr>
              <w:t xml:space="preserve"> d'analyse de données (GIS, STELLA, Crop WAT, SPSS, </w:t>
            </w:r>
            <w:proofErr w:type="spellStart"/>
            <w:r w:rsidRPr="00E61F1C">
              <w:rPr>
                <w:rFonts w:ascii="Times New Roman" w:hAnsi="Times New Roman" w:cs="Times New Roman"/>
                <w:sz w:val="22"/>
                <w:szCs w:val="22"/>
              </w:rPr>
              <w:t>GenStat</w:t>
            </w:r>
            <w:proofErr w:type="spellEnd"/>
            <w:r w:rsidRPr="00E61F1C">
              <w:rPr>
                <w:rFonts w:ascii="Times New Roman" w:hAnsi="Times New Roman" w:cs="Times New Roman"/>
                <w:sz w:val="22"/>
                <w:szCs w:val="22"/>
              </w:rPr>
              <w:t xml:space="preserve">, STATA, SAS, </w:t>
            </w:r>
            <w:proofErr w:type="spellStart"/>
            <w:r w:rsidRPr="00E61F1C">
              <w:rPr>
                <w:rFonts w:ascii="Times New Roman" w:hAnsi="Times New Roman" w:cs="Times New Roman"/>
                <w:sz w:val="22"/>
                <w:szCs w:val="22"/>
              </w:rPr>
              <w:t>RStudio</w:t>
            </w:r>
            <w:proofErr w:type="spellEnd"/>
            <w:r w:rsidRPr="00E61F1C">
              <w:rPr>
                <w:rFonts w:ascii="Times New Roman" w:hAnsi="Times New Roman" w:cs="Times New Roman"/>
                <w:sz w:val="22"/>
                <w:szCs w:val="22"/>
              </w:rPr>
              <w:t xml:space="preserve">, </w:t>
            </w:r>
            <w:proofErr w:type="spellStart"/>
            <w:proofErr w:type="gramStart"/>
            <w:r w:rsidRPr="00E61F1C">
              <w:rPr>
                <w:rFonts w:ascii="Times New Roman" w:hAnsi="Times New Roman" w:cs="Times New Roman"/>
                <w:sz w:val="22"/>
                <w:szCs w:val="22"/>
              </w:rPr>
              <w:t>GenStat</w:t>
            </w:r>
            <w:proofErr w:type="spellEnd"/>
            <w:r w:rsidRPr="00E61F1C">
              <w:rPr>
                <w:rFonts w:ascii="Times New Roman" w:hAnsi="Times New Roman" w:cs="Times New Roman"/>
                <w:sz w:val="22"/>
                <w:szCs w:val="22"/>
              </w:rPr>
              <w:t>,…</w:t>
            </w:r>
            <w:proofErr w:type="gramEnd"/>
            <w:r w:rsidRPr="00E61F1C">
              <w:rPr>
                <w:rFonts w:ascii="Times New Roman" w:hAnsi="Times New Roman" w:cs="Times New Roman"/>
                <w:sz w:val="22"/>
                <w:szCs w:val="22"/>
              </w:rPr>
              <w:t>)</w:t>
            </w:r>
          </w:p>
          <w:p w14:paraId="389CFC09" w14:textId="7CC30F3E"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Recherche</w:t>
            </w:r>
            <w:proofErr w:type="spellEnd"/>
            <w:r w:rsidRPr="00E61F1C">
              <w:rPr>
                <w:rFonts w:ascii="Times New Roman" w:hAnsi="Times New Roman" w:cs="Times New Roman"/>
                <w:sz w:val="22"/>
                <w:szCs w:val="22"/>
              </w:rPr>
              <w:t xml:space="preserve"> et </w:t>
            </w:r>
            <w:proofErr w:type="spellStart"/>
            <w:r w:rsidRPr="00E61F1C">
              <w:rPr>
                <w:rFonts w:ascii="Times New Roman" w:hAnsi="Times New Roman" w:cs="Times New Roman"/>
                <w:sz w:val="22"/>
                <w:szCs w:val="22"/>
              </w:rPr>
              <w:t>rédaction</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d'articles</w:t>
            </w:r>
            <w:proofErr w:type="spellEnd"/>
            <w:r w:rsidRPr="00E61F1C">
              <w:rPr>
                <w:rFonts w:ascii="Times New Roman" w:hAnsi="Times New Roman" w:cs="Times New Roman"/>
                <w:sz w:val="22"/>
                <w:szCs w:val="22"/>
              </w:rPr>
              <w:t xml:space="preserve"> pour </w:t>
            </w:r>
            <w:r w:rsidR="006A06B6">
              <w:rPr>
                <w:rFonts w:ascii="Times New Roman" w:hAnsi="Times New Roman" w:cs="Times New Roman"/>
                <w:sz w:val="22"/>
                <w:szCs w:val="22"/>
              </w:rPr>
              <w:t xml:space="preserve">la </w:t>
            </w:r>
            <w:r w:rsidRPr="00E61F1C">
              <w:rPr>
                <w:rFonts w:ascii="Times New Roman" w:hAnsi="Times New Roman" w:cs="Times New Roman"/>
                <w:sz w:val="22"/>
                <w:szCs w:val="22"/>
              </w:rPr>
              <w:t>publication</w:t>
            </w:r>
          </w:p>
          <w:p w14:paraId="797DC2C7" w14:textId="06626897" w:rsidR="00E61F1C" w:rsidRPr="00E61F1C" w:rsidRDefault="00E61F1C" w:rsidP="006A06B6">
            <w:pPr>
              <w:pStyle w:val="HTMLPreformatted"/>
              <w:numPr>
                <w:ilvl w:val="0"/>
                <w:numId w:val="47"/>
              </w:numPr>
              <w:shd w:val="clear" w:color="auto" w:fill="F8F9FA"/>
              <w:rPr>
                <w:rFonts w:ascii="Times New Roman" w:hAnsi="Times New Roman" w:cs="Times New Roman"/>
                <w:sz w:val="22"/>
                <w:szCs w:val="22"/>
              </w:rPr>
            </w:pPr>
            <w:proofErr w:type="spellStart"/>
            <w:r w:rsidRPr="00E61F1C">
              <w:rPr>
                <w:rFonts w:ascii="Times New Roman" w:hAnsi="Times New Roman" w:cs="Times New Roman"/>
                <w:sz w:val="22"/>
                <w:szCs w:val="22"/>
              </w:rPr>
              <w:t>Propriété</w:t>
            </w:r>
            <w:proofErr w:type="spellEnd"/>
            <w:r w:rsidRPr="00E61F1C">
              <w:rPr>
                <w:rFonts w:ascii="Times New Roman" w:hAnsi="Times New Roman" w:cs="Times New Roman"/>
                <w:sz w:val="22"/>
                <w:szCs w:val="22"/>
              </w:rPr>
              <w:t xml:space="preserve"> </w:t>
            </w:r>
            <w:proofErr w:type="spellStart"/>
            <w:r w:rsidRPr="00E61F1C">
              <w:rPr>
                <w:rFonts w:ascii="Times New Roman" w:hAnsi="Times New Roman" w:cs="Times New Roman"/>
                <w:sz w:val="22"/>
                <w:szCs w:val="22"/>
              </w:rPr>
              <w:t>intellectuelle</w:t>
            </w:r>
            <w:proofErr w:type="spellEnd"/>
            <w:r w:rsidRPr="00E61F1C">
              <w:rPr>
                <w:rFonts w:ascii="Times New Roman" w:hAnsi="Times New Roman" w:cs="Times New Roman"/>
                <w:sz w:val="22"/>
                <w:szCs w:val="22"/>
              </w:rPr>
              <w:t xml:space="preserve"> et protection des entreprises</w:t>
            </w:r>
          </w:p>
          <w:p w14:paraId="590BE4B1" w14:textId="77777777" w:rsidR="00B8316F" w:rsidRPr="00E61F1C" w:rsidRDefault="00B8316F" w:rsidP="00E61F1C">
            <w:pPr>
              <w:jc w:val="both"/>
              <w:rPr>
                <w:b/>
              </w:rPr>
            </w:pPr>
          </w:p>
          <w:p w14:paraId="1F47F4EF" w14:textId="5584F295" w:rsidR="006A06B6" w:rsidRPr="006A06B6" w:rsidRDefault="006A06B6" w:rsidP="001B4E18">
            <w:pPr>
              <w:pStyle w:val="ListParagraph"/>
              <w:numPr>
                <w:ilvl w:val="0"/>
                <w:numId w:val="41"/>
              </w:numPr>
              <w:jc w:val="both"/>
              <w:rPr>
                <w:b/>
              </w:rPr>
            </w:pPr>
            <w:proofErr w:type="spellStart"/>
            <w:r w:rsidRPr="006A06B6">
              <w:rPr>
                <w:b/>
              </w:rPr>
              <w:t>Gestion</w:t>
            </w:r>
            <w:proofErr w:type="spellEnd"/>
            <w:r w:rsidRPr="006A06B6">
              <w:rPr>
                <w:b/>
              </w:rPr>
              <w:t xml:space="preserve"> de </w:t>
            </w:r>
            <w:proofErr w:type="spellStart"/>
            <w:r w:rsidRPr="006A06B6">
              <w:rPr>
                <w:b/>
              </w:rPr>
              <w:t>l'hospitalité</w:t>
            </w:r>
            <w:proofErr w:type="spellEnd"/>
            <w:r w:rsidR="001B4E18">
              <w:rPr>
                <w:b/>
              </w:rPr>
              <w:t xml:space="preserve"> et </w:t>
            </w:r>
            <w:proofErr w:type="spellStart"/>
            <w:r w:rsidR="001B4E18">
              <w:rPr>
                <w:b/>
              </w:rPr>
              <w:t>l’accueil</w:t>
            </w:r>
            <w:proofErr w:type="spellEnd"/>
          </w:p>
          <w:p w14:paraId="268C436D" w14:textId="319A9DB7" w:rsidR="006A06B6" w:rsidRPr="006A06B6" w:rsidRDefault="006A06B6" w:rsidP="001B4E18">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 xml:space="preserve">Cuisine </w:t>
            </w:r>
            <w:proofErr w:type="spellStart"/>
            <w:r w:rsidRPr="006A06B6">
              <w:rPr>
                <w:rFonts w:ascii="Times New Roman" w:hAnsi="Times New Roman" w:cs="Times New Roman"/>
                <w:sz w:val="22"/>
                <w:szCs w:val="22"/>
              </w:rPr>
              <w:t>internationale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italienne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indienne</w:t>
            </w:r>
            <w:proofErr w:type="spellEnd"/>
            <w:r w:rsidRPr="006A06B6">
              <w:rPr>
                <w:rFonts w:ascii="Times New Roman" w:hAnsi="Times New Roman" w:cs="Times New Roman"/>
                <w:sz w:val="22"/>
                <w:szCs w:val="22"/>
              </w:rPr>
              <w:t>, chinoise)</w:t>
            </w:r>
          </w:p>
          <w:p w14:paraId="6E0374D3" w14:textId="39D08320" w:rsidR="006A06B6" w:rsidRPr="006A06B6" w:rsidRDefault="006A06B6" w:rsidP="001B4E18">
            <w:pPr>
              <w:pStyle w:val="HTMLPreformatted"/>
              <w:numPr>
                <w:ilvl w:val="0"/>
                <w:numId w:val="47"/>
              </w:numPr>
              <w:shd w:val="clear" w:color="auto" w:fill="F8F9FA"/>
              <w:rPr>
                <w:rFonts w:ascii="Times New Roman" w:hAnsi="Times New Roman" w:cs="Times New Roman"/>
                <w:sz w:val="22"/>
                <w:szCs w:val="22"/>
              </w:rPr>
            </w:pPr>
            <w:proofErr w:type="spellStart"/>
            <w:r w:rsidRPr="006A06B6">
              <w:rPr>
                <w:rFonts w:ascii="Times New Roman" w:hAnsi="Times New Roman" w:cs="Times New Roman"/>
                <w:sz w:val="22"/>
                <w:szCs w:val="22"/>
              </w:rPr>
              <w:t>Pâtisserie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Mariage</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Gâteaux</w:t>
            </w:r>
            <w:proofErr w:type="spellEnd"/>
            <w:r w:rsidRPr="006A06B6">
              <w:rPr>
                <w:rFonts w:ascii="Times New Roman" w:hAnsi="Times New Roman" w:cs="Times New Roman"/>
                <w:sz w:val="22"/>
                <w:szCs w:val="22"/>
              </w:rPr>
              <w:t xml:space="preserve"> </w:t>
            </w:r>
            <w:proofErr w:type="spellStart"/>
            <w:proofErr w:type="gramStart"/>
            <w:r w:rsidRPr="006A06B6">
              <w:rPr>
                <w:rFonts w:ascii="Times New Roman" w:hAnsi="Times New Roman" w:cs="Times New Roman"/>
                <w:sz w:val="22"/>
                <w:szCs w:val="22"/>
              </w:rPr>
              <w:t>d'anniversaire</w:t>
            </w:r>
            <w:proofErr w:type="spellEnd"/>
            <w:r w:rsidRPr="006A06B6">
              <w:rPr>
                <w:rFonts w:ascii="Times New Roman" w:hAnsi="Times New Roman" w:cs="Times New Roman"/>
                <w:sz w:val="22"/>
                <w:szCs w:val="22"/>
              </w:rPr>
              <w:t>,…</w:t>
            </w:r>
            <w:proofErr w:type="gramEnd"/>
            <w:r w:rsidRPr="006A06B6">
              <w:rPr>
                <w:rFonts w:ascii="Times New Roman" w:hAnsi="Times New Roman" w:cs="Times New Roman"/>
                <w:sz w:val="22"/>
                <w:szCs w:val="22"/>
              </w:rPr>
              <w:t>)</w:t>
            </w:r>
          </w:p>
          <w:p w14:paraId="15A5C6C1" w14:textId="5CA84910" w:rsidR="006A06B6" w:rsidRPr="006A06B6" w:rsidRDefault="001B4E18" w:rsidP="001B4E18">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C</w:t>
            </w:r>
            <w:r w:rsidR="006A06B6" w:rsidRPr="006A06B6">
              <w:rPr>
                <w:rFonts w:ascii="Times New Roman" w:hAnsi="Times New Roman" w:cs="Times New Roman"/>
                <w:sz w:val="22"/>
                <w:szCs w:val="22"/>
              </w:rPr>
              <w:t>onfiserie</w:t>
            </w:r>
            <w:proofErr w:type="spellEnd"/>
          </w:p>
          <w:p w14:paraId="13C69695" w14:textId="0FFF0BFD" w:rsidR="006A06B6" w:rsidRPr="006A06B6" w:rsidRDefault="006A06B6" w:rsidP="001B4E18">
            <w:pPr>
              <w:pStyle w:val="HTMLPreformatted"/>
              <w:numPr>
                <w:ilvl w:val="0"/>
                <w:numId w:val="47"/>
              </w:numPr>
              <w:shd w:val="clear" w:color="auto" w:fill="F8F9FA"/>
              <w:rPr>
                <w:rFonts w:ascii="Times New Roman" w:hAnsi="Times New Roman" w:cs="Times New Roman"/>
                <w:sz w:val="22"/>
                <w:szCs w:val="22"/>
              </w:rPr>
            </w:pPr>
            <w:r w:rsidRPr="006A06B6">
              <w:rPr>
                <w:rFonts w:ascii="Times New Roman" w:hAnsi="Times New Roman" w:cs="Times New Roman"/>
                <w:sz w:val="22"/>
                <w:szCs w:val="22"/>
              </w:rPr>
              <w:t xml:space="preserve">Production et </w:t>
            </w:r>
            <w:proofErr w:type="spellStart"/>
            <w:r w:rsidRPr="006A06B6">
              <w:rPr>
                <w:rFonts w:ascii="Times New Roman" w:hAnsi="Times New Roman" w:cs="Times New Roman"/>
                <w:sz w:val="22"/>
                <w:szCs w:val="22"/>
              </w:rPr>
              <w:t>présentation</w:t>
            </w:r>
            <w:proofErr w:type="spellEnd"/>
            <w:r w:rsidRPr="006A06B6">
              <w:rPr>
                <w:rFonts w:ascii="Times New Roman" w:hAnsi="Times New Roman" w:cs="Times New Roman"/>
                <w:sz w:val="22"/>
                <w:szCs w:val="22"/>
              </w:rPr>
              <w:t xml:space="preserve"> </w:t>
            </w:r>
            <w:proofErr w:type="spellStart"/>
            <w:r w:rsidRPr="006A06B6">
              <w:rPr>
                <w:rFonts w:ascii="Times New Roman" w:hAnsi="Times New Roman" w:cs="Times New Roman"/>
                <w:sz w:val="22"/>
                <w:szCs w:val="22"/>
              </w:rPr>
              <w:t>d'assiettes</w:t>
            </w:r>
            <w:proofErr w:type="spellEnd"/>
            <w:r w:rsidRPr="006A06B6">
              <w:rPr>
                <w:rFonts w:ascii="Times New Roman" w:hAnsi="Times New Roman" w:cs="Times New Roman"/>
                <w:sz w:val="22"/>
                <w:szCs w:val="22"/>
              </w:rPr>
              <w:t xml:space="preserve"> de buffet</w:t>
            </w:r>
          </w:p>
          <w:p w14:paraId="5C155F1F" w14:textId="77777777" w:rsidR="001B4E18" w:rsidRDefault="001B4E18" w:rsidP="001B4E18">
            <w:pPr>
              <w:pStyle w:val="HTMLPreformatted"/>
              <w:numPr>
                <w:ilvl w:val="0"/>
                <w:numId w:val="47"/>
              </w:numPr>
              <w:shd w:val="clear" w:color="auto" w:fill="F8F9FA"/>
              <w:rPr>
                <w:rFonts w:ascii="Times New Roman" w:hAnsi="Times New Roman" w:cs="Times New Roman"/>
                <w:sz w:val="22"/>
                <w:szCs w:val="22"/>
              </w:rPr>
            </w:pPr>
            <w:r>
              <w:rPr>
                <w:rFonts w:ascii="Times New Roman" w:hAnsi="Times New Roman" w:cs="Times New Roman"/>
                <w:sz w:val="22"/>
                <w:szCs w:val="22"/>
              </w:rPr>
              <w:t>L</w:t>
            </w:r>
            <w:r w:rsidR="006A06B6" w:rsidRPr="006A06B6">
              <w:rPr>
                <w:rFonts w:ascii="Times New Roman" w:hAnsi="Times New Roman" w:cs="Times New Roman"/>
                <w:sz w:val="22"/>
                <w:szCs w:val="22"/>
              </w:rPr>
              <w:t xml:space="preserve">a fabrication de </w:t>
            </w:r>
            <w:proofErr w:type="spellStart"/>
            <w:r w:rsidR="006A06B6" w:rsidRPr="006A06B6">
              <w:rPr>
                <w:rFonts w:ascii="Times New Roman" w:hAnsi="Times New Roman" w:cs="Times New Roman"/>
                <w:sz w:val="22"/>
                <w:szCs w:val="22"/>
              </w:rPr>
              <w:t>boissons</w:t>
            </w:r>
            <w:proofErr w:type="spellEnd"/>
            <w:r w:rsidR="006A06B6" w:rsidRPr="006A06B6">
              <w:rPr>
                <w:rFonts w:ascii="Times New Roman" w:hAnsi="Times New Roman" w:cs="Times New Roman"/>
                <w:sz w:val="22"/>
                <w:szCs w:val="22"/>
              </w:rPr>
              <w:t xml:space="preserve"> </w:t>
            </w:r>
            <w:proofErr w:type="spellStart"/>
            <w:r w:rsidR="006A06B6" w:rsidRPr="006A06B6">
              <w:rPr>
                <w:rFonts w:ascii="Times New Roman" w:hAnsi="Times New Roman" w:cs="Times New Roman"/>
                <w:sz w:val="22"/>
                <w:szCs w:val="22"/>
              </w:rPr>
              <w:t>chaudes</w:t>
            </w:r>
            <w:proofErr w:type="spellEnd"/>
          </w:p>
          <w:p w14:paraId="7E8E4828" w14:textId="6F423E31" w:rsidR="00044808" w:rsidRPr="001B4E18" w:rsidRDefault="00044808" w:rsidP="001B4E18">
            <w:pPr>
              <w:pStyle w:val="HTMLPreformatted"/>
              <w:shd w:val="clear" w:color="auto" w:fill="F8F9FA"/>
              <w:ind w:left="2160"/>
              <w:rPr>
                <w:rFonts w:ascii="Times New Roman" w:hAnsi="Times New Roman" w:cs="Times New Roman"/>
                <w:sz w:val="22"/>
                <w:szCs w:val="22"/>
              </w:rPr>
            </w:pPr>
          </w:p>
          <w:p w14:paraId="5ABB0BD4" w14:textId="7BE38F6E" w:rsidR="001B4E18" w:rsidRPr="001B4E18" w:rsidRDefault="001B4E18" w:rsidP="001B4E18">
            <w:pPr>
              <w:pStyle w:val="ListParagraph"/>
              <w:numPr>
                <w:ilvl w:val="0"/>
                <w:numId w:val="41"/>
              </w:numPr>
              <w:jc w:val="both"/>
              <w:rPr>
                <w:b/>
              </w:rPr>
            </w:pPr>
            <w:r w:rsidRPr="001B4E18">
              <w:rPr>
                <w:b/>
              </w:rPr>
              <w:t>Mode et design</w:t>
            </w:r>
          </w:p>
          <w:p w14:paraId="54C1A798" w14:textId="2A4FB523" w:rsidR="001B4E18" w:rsidRPr="001B4E18" w:rsidRDefault="001B4E18" w:rsidP="001B4E18">
            <w:pPr>
              <w:pStyle w:val="HTMLPreformatted"/>
              <w:numPr>
                <w:ilvl w:val="0"/>
                <w:numId w:val="47"/>
              </w:numPr>
              <w:shd w:val="clear" w:color="auto" w:fill="F8F9FA"/>
              <w:rPr>
                <w:rFonts w:ascii="Times New Roman" w:hAnsi="Times New Roman" w:cs="Times New Roman"/>
                <w:sz w:val="22"/>
                <w:szCs w:val="22"/>
              </w:rPr>
            </w:pPr>
            <w:r w:rsidRPr="001B4E18">
              <w:rPr>
                <w:rFonts w:ascii="Times New Roman" w:hAnsi="Times New Roman" w:cs="Times New Roman"/>
                <w:sz w:val="22"/>
                <w:szCs w:val="22"/>
              </w:rPr>
              <w:t xml:space="preserve">Techniques de couture </w:t>
            </w:r>
            <w:proofErr w:type="spellStart"/>
            <w:r w:rsidRPr="001B4E18">
              <w:rPr>
                <w:rFonts w:ascii="Times New Roman" w:hAnsi="Times New Roman" w:cs="Times New Roman"/>
                <w:sz w:val="22"/>
                <w:szCs w:val="22"/>
              </w:rPr>
              <w:t>couture</w:t>
            </w:r>
            <w:proofErr w:type="spellEnd"/>
          </w:p>
          <w:p w14:paraId="24475B6C" w14:textId="74E77616" w:rsidR="001B4E18" w:rsidRPr="001B4E18" w:rsidRDefault="001B4E18" w:rsidP="001B4E18">
            <w:pPr>
              <w:pStyle w:val="HTMLPreformatted"/>
              <w:numPr>
                <w:ilvl w:val="0"/>
                <w:numId w:val="47"/>
              </w:numPr>
              <w:shd w:val="clear" w:color="auto" w:fill="F8F9FA"/>
              <w:rPr>
                <w:rFonts w:ascii="Times New Roman" w:hAnsi="Times New Roman" w:cs="Times New Roman"/>
                <w:sz w:val="22"/>
                <w:szCs w:val="22"/>
              </w:rPr>
            </w:pPr>
            <w:r w:rsidRPr="001B4E18">
              <w:rPr>
                <w:rFonts w:ascii="Times New Roman" w:hAnsi="Times New Roman" w:cs="Times New Roman"/>
                <w:sz w:val="22"/>
                <w:szCs w:val="22"/>
              </w:rPr>
              <w:t>Techniques de confection de patrons et de drapés (mariée, soirée, maillots de bain et sous-vêtements)</w:t>
            </w:r>
          </w:p>
          <w:p w14:paraId="608AF29C" w14:textId="2CAAFA3B" w:rsidR="001B4E18" w:rsidRPr="001B4E18" w:rsidRDefault="001B4E18" w:rsidP="001B4E18">
            <w:pPr>
              <w:pStyle w:val="HTMLPreformatted"/>
              <w:numPr>
                <w:ilvl w:val="0"/>
                <w:numId w:val="47"/>
              </w:numPr>
              <w:shd w:val="clear" w:color="auto" w:fill="F8F9FA"/>
              <w:rPr>
                <w:rFonts w:ascii="Times New Roman" w:hAnsi="Times New Roman" w:cs="Times New Roman"/>
                <w:sz w:val="22"/>
                <w:szCs w:val="22"/>
              </w:rPr>
            </w:pPr>
            <w:proofErr w:type="spellStart"/>
            <w:r w:rsidRPr="001B4E18">
              <w:rPr>
                <w:rFonts w:ascii="Times New Roman" w:hAnsi="Times New Roman" w:cs="Times New Roman"/>
                <w:sz w:val="22"/>
                <w:szCs w:val="22"/>
              </w:rPr>
              <w:t>Logiciels</w:t>
            </w:r>
            <w:proofErr w:type="spellEnd"/>
            <w:r w:rsidRPr="001B4E18">
              <w:rPr>
                <w:rFonts w:ascii="Times New Roman" w:hAnsi="Times New Roman" w:cs="Times New Roman"/>
                <w:sz w:val="22"/>
                <w:szCs w:val="22"/>
              </w:rPr>
              <w:t xml:space="preserve"> pour la mode (3D </w:t>
            </w:r>
            <w:r w:rsidR="00A46292" w:rsidRPr="001B4E18">
              <w:rPr>
                <w:rFonts w:ascii="Times New Roman" w:hAnsi="Times New Roman" w:cs="Times New Roman"/>
                <w:sz w:val="22"/>
                <w:szCs w:val="22"/>
              </w:rPr>
              <w:t>CAD,</w:t>
            </w:r>
            <w:r w:rsidR="00A46292">
              <w:rPr>
                <w:rFonts w:ascii="Times New Roman" w:hAnsi="Times New Roman" w:cs="Times New Roman"/>
                <w:sz w:val="22"/>
                <w:szCs w:val="22"/>
              </w:rPr>
              <w:t xml:space="preserve"> </w:t>
            </w:r>
            <w:proofErr w:type="spellStart"/>
            <w:r w:rsidR="00A46292">
              <w:rPr>
                <w:rFonts w:ascii="Times New Roman" w:hAnsi="Times New Roman" w:cs="Times New Roman"/>
                <w:sz w:val="22"/>
                <w:szCs w:val="22"/>
              </w:rPr>
              <w:t>etc</w:t>
            </w:r>
            <w:proofErr w:type="spellEnd"/>
            <w:r w:rsidRPr="001B4E18">
              <w:rPr>
                <w:rFonts w:ascii="Times New Roman" w:hAnsi="Times New Roman" w:cs="Times New Roman"/>
                <w:sz w:val="22"/>
                <w:szCs w:val="22"/>
              </w:rPr>
              <w:t>)</w:t>
            </w:r>
          </w:p>
          <w:p w14:paraId="4D8A233D" w14:textId="13C283E8" w:rsidR="001B4E18" w:rsidRPr="001B4E18" w:rsidRDefault="001B4E18" w:rsidP="001B4E18">
            <w:pPr>
              <w:pStyle w:val="HTMLPreformatted"/>
              <w:numPr>
                <w:ilvl w:val="0"/>
                <w:numId w:val="47"/>
              </w:numPr>
              <w:shd w:val="clear" w:color="auto" w:fill="F8F9FA"/>
              <w:rPr>
                <w:rFonts w:ascii="Times New Roman" w:hAnsi="Times New Roman" w:cs="Times New Roman"/>
                <w:sz w:val="22"/>
                <w:szCs w:val="22"/>
              </w:rPr>
            </w:pPr>
            <w:r w:rsidRPr="001B4E18">
              <w:rPr>
                <w:rFonts w:ascii="Times New Roman" w:hAnsi="Times New Roman" w:cs="Times New Roman"/>
                <w:sz w:val="22"/>
                <w:szCs w:val="22"/>
              </w:rPr>
              <w:t>Conception textile</w:t>
            </w:r>
          </w:p>
          <w:p w14:paraId="4776A976" w14:textId="2011D864" w:rsidR="001B4E18" w:rsidRPr="001B4E18" w:rsidRDefault="000C4ADB" w:rsidP="001B4E18">
            <w:pPr>
              <w:pStyle w:val="HTMLPreformatted"/>
              <w:numPr>
                <w:ilvl w:val="0"/>
                <w:numId w:val="47"/>
              </w:numPr>
              <w:shd w:val="clear" w:color="auto" w:fill="F8F9FA"/>
              <w:rPr>
                <w:rFonts w:ascii="Times New Roman" w:hAnsi="Times New Roman" w:cs="Times New Roman"/>
                <w:sz w:val="22"/>
                <w:szCs w:val="22"/>
              </w:rPr>
            </w:pPr>
            <w:proofErr w:type="spellStart"/>
            <w:r>
              <w:rPr>
                <w:rFonts w:ascii="Times New Roman" w:hAnsi="Times New Roman" w:cs="Times New Roman"/>
                <w:sz w:val="22"/>
                <w:szCs w:val="22"/>
              </w:rPr>
              <w:t>Logiciels</w:t>
            </w:r>
            <w:proofErr w:type="spellEnd"/>
            <w:r>
              <w:rPr>
                <w:rFonts w:ascii="Times New Roman" w:hAnsi="Times New Roman" w:cs="Times New Roman"/>
                <w:sz w:val="22"/>
                <w:szCs w:val="22"/>
              </w:rPr>
              <w:t xml:space="preserve"> (GIS</w:t>
            </w:r>
            <w:r w:rsidR="001B4E18" w:rsidRPr="001B4E18">
              <w:rPr>
                <w:rFonts w:ascii="Times New Roman" w:hAnsi="Times New Roman" w:cs="Times New Roman"/>
                <w:sz w:val="22"/>
                <w:szCs w:val="22"/>
              </w:rPr>
              <w:t xml:space="preserve">, AutoCAD, AutoCAD Civil 3D, </w:t>
            </w:r>
            <w:proofErr w:type="spellStart"/>
            <w:r w:rsidR="001B4E18" w:rsidRPr="001B4E18">
              <w:rPr>
                <w:rFonts w:ascii="Times New Roman" w:hAnsi="Times New Roman" w:cs="Times New Roman"/>
                <w:sz w:val="22"/>
                <w:szCs w:val="22"/>
              </w:rPr>
              <w:t>OpenRail</w:t>
            </w:r>
            <w:proofErr w:type="spellEnd"/>
            <w:r w:rsidR="001B4E18" w:rsidRPr="001B4E18">
              <w:rPr>
                <w:rFonts w:ascii="Times New Roman" w:hAnsi="Times New Roman" w:cs="Times New Roman"/>
                <w:sz w:val="22"/>
                <w:szCs w:val="22"/>
              </w:rPr>
              <w:t xml:space="preserve">, </w:t>
            </w:r>
            <w:proofErr w:type="spellStart"/>
            <w:r w:rsidR="001B4E18" w:rsidRPr="001B4E18">
              <w:rPr>
                <w:rFonts w:ascii="Times New Roman" w:hAnsi="Times New Roman" w:cs="Times New Roman"/>
                <w:sz w:val="22"/>
                <w:szCs w:val="22"/>
              </w:rPr>
              <w:t>InRail</w:t>
            </w:r>
            <w:proofErr w:type="spellEnd"/>
            <w:r w:rsidR="001B4E18" w:rsidRPr="001B4E18">
              <w:rPr>
                <w:rFonts w:ascii="Times New Roman" w:hAnsi="Times New Roman" w:cs="Times New Roman"/>
                <w:sz w:val="22"/>
                <w:szCs w:val="22"/>
              </w:rPr>
              <w:t xml:space="preserve">, </w:t>
            </w:r>
            <w:proofErr w:type="spellStart"/>
            <w:r w:rsidR="001B4E18" w:rsidRPr="001B4E18">
              <w:rPr>
                <w:rFonts w:ascii="Times New Roman" w:hAnsi="Times New Roman" w:cs="Times New Roman"/>
                <w:sz w:val="22"/>
                <w:szCs w:val="22"/>
              </w:rPr>
              <w:t>Microstation</w:t>
            </w:r>
            <w:proofErr w:type="spellEnd"/>
            <w:r w:rsidR="001B4E18" w:rsidRPr="001B4E18">
              <w:rPr>
                <w:rFonts w:ascii="Times New Roman" w:hAnsi="Times New Roman" w:cs="Times New Roman"/>
                <w:sz w:val="22"/>
                <w:szCs w:val="22"/>
              </w:rPr>
              <w:t>)</w:t>
            </w:r>
          </w:p>
          <w:p w14:paraId="61516975" w14:textId="77777777" w:rsidR="00D623AB" w:rsidRPr="00F52D1F" w:rsidRDefault="00D623AB" w:rsidP="00F52D1F">
            <w:pPr>
              <w:ind w:left="1080"/>
              <w:jc w:val="both"/>
              <w:rPr>
                <w:b/>
              </w:rPr>
            </w:pPr>
          </w:p>
          <w:p w14:paraId="126BD79F" w14:textId="0E00A29A" w:rsidR="0051157D" w:rsidRPr="0051157D" w:rsidRDefault="0051157D" w:rsidP="00C478A6">
            <w:pPr>
              <w:pStyle w:val="ListParagraph"/>
              <w:numPr>
                <w:ilvl w:val="0"/>
                <w:numId w:val="41"/>
              </w:numPr>
              <w:jc w:val="both"/>
              <w:rPr>
                <w:b/>
              </w:rPr>
            </w:pPr>
            <w:proofErr w:type="spellStart"/>
            <w:r w:rsidRPr="0051157D">
              <w:rPr>
                <w:b/>
              </w:rPr>
              <w:t>Ingénierie</w:t>
            </w:r>
            <w:proofErr w:type="spellEnd"/>
            <w:r w:rsidRPr="0051157D">
              <w:rPr>
                <w:b/>
              </w:rPr>
              <w:t xml:space="preserve"> des infrastructures </w:t>
            </w:r>
            <w:proofErr w:type="spellStart"/>
            <w:r w:rsidRPr="0051157D">
              <w:rPr>
                <w:b/>
              </w:rPr>
              <w:t>ferroviaires</w:t>
            </w:r>
            <w:proofErr w:type="spellEnd"/>
          </w:p>
          <w:p w14:paraId="4E3BB917" w14:textId="624F4546"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proofErr w:type="spellStart"/>
            <w:r w:rsidRPr="0051157D">
              <w:rPr>
                <w:rFonts w:ascii="Times New Roman" w:hAnsi="Times New Roman" w:cs="Times New Roman"/>
                <w:sz w:val="22"/>
                <w:szCs w:val="22"/>
              </w:rPr>
              <w:t>Analyse</w:t>
            </w:r>
            <w:proofErr w:type="spellEnd"/>
            <w:r w:rsidRPr="0051157D">
              <w:rPr>
                <w:rFonts w:ascii="Times New Roman" w:hAnsi="Times New Roman" w:cs="Times New Roman"/>
                <w:sz w:val="22"/>
                <w:szCs w:val="22"/>
              </w:rPr>
              <w:t xml:space="preserve"> de </w:t>
            </w:r>
            <w:proofErr w:type="spellStart"/>
            <w:r w:rsidRPr="0051157D">
              <w:rPr>
                <w:rFonts w:ascii="Times New Roman" w:hAnsi="Times New Roman" w:cs="Times New Roman"/>
                <w:sz w:val="22"/>
                <w:szCs w:val="22"/>
              </w:rPr>
              <w:t>sélection</w:t>
            </w:r>
            <w:proofErr w:type="spellEnd"/>
            <w:r w:rsidRPr="0051157D">
              <w:rPr>
                <w:rFonts w:ascii="Times New Roman" w:hAnsi="Times New Roman" w:cs="Times New Roman"/>
                <w:sz w:val="22"/>
                <w:szCs w:val="22"/>
              </w:rPr>
              <w:t xml:space="preserve"> </w:t>
            </w:r>
            <w:proofErr w:type="spellStart"/>
            <w:r w:rsidRPr="0051157D">
              <w:rPr>
                <w:rFonts w:ascii="Times New Roman" w:hAnsi="Times New Roman" w:cs="Times New Roman"/>
                <w:sz w:val="22"/>
                <w:szCs w:val="22"/>
              </w:rPr>
              <w:t>d'itinéraire</w:t>
            </w:r>
            <w:proofErr w:type="spellEnd"/>
            <w:r w:rsidRPr="0051157D">
              <w:rPr>
                <w:rFonts w:ascii="Times New Roman" w:hAnsi="Times New Roman" w:cs="Times New Roman"/>
                <w:sz w:val="22"/>
                <w:szCs w:val="22"/>
              </w:rPr>
              <w:t xml:space="preserve"> ferroviaire et conception d'alignement de voie</w:t>
            </w:r>
          </w:p>
          <w:p w14:paraId="64388863" w14:textId="03B56AB2"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proofErr w:type="spellStart"/>
            <w:r w:rsidRPr="0051157D">
              <w:rPr>
                <w:rFonts w:ascii="Times New Roman" w:hAnsi="Times New Roman" w:cs="Times New Roman"/>
                <w:sz w:val="22"/>
                <w:szCs w:val="22"/>
              </w:rPr>
              <w:t>Essais</w:t>
            </w:r>
            <w:proofErr w:type="spellEnd"/>
            <w:r w:rsidRPr="0051157D">
              <w:rPr>
                <w:rFonts w:ascii="Times New Roman" w:hAnsi="Times New Roman" w:cs="Times New Roman"/>
                <w:sz w:val="22"/>
                <w:szCs w:val="22"/>
              </w:rPr>
              <w:t xml:space="preserve"> de matériaux de voie ferrée et conception de terrassement et d'assise de voie ferrée</w:t>
            </w:r>
          </w:p>
          <w:p w14:paraId="67D5206B" w14:textId="5FF1AF4B"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r w:rsidRPr="0051157D">
              <w:rPr>
                <w:rFonts w:ascii="Times New Roman" w:hAnsi="Times New Roman" w:cs="Times New Roman"/>
                <w:sz w:val="22"/>
                <w:szCs w:val="22"/>
              </w:rPr>
              <w:t xml:space="preserve">Inspection et </w:t>
            </w:r>
            <w:proofErr w:type="spellStart"/>
            <w:r w:rsidRPr="0051157D">
              <w:rPr>
                <w:rFonts w:ascii="Times New Roman" w:hAnsi="Times New Roman" w:cs="Times New Roman"/>
                <w:sz w:val="22"/>
                <w:szCs w:val="22"/>
              </w:rPr>
              <w:t>entretien</w:t>
            </w:r>
            <w:proofErr w:type="spellEnd"/>
            <w:r w:rsidRPr="0051157D">
              <w:rPr>
                <w:rFonts w:ascii="Times New Roman" w:hAnsi="Times New Roman" w:cs="Times New Roman"/>
                <w:sz w:val="22"/>
                <w:szCs w:val="22"/>
              </w:rPr>
              <w:t xml:space="preserve"> des voies ferrées et procédures de sécurité ferroviaire</w:t>
            </w:r>
          </w:p>
          <w:p w14:paraId="76499CA2" w14:textId="5FD1D4FC"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proofErr w:type="spellStart"/>
            <w:r w:rsidRPr="0051157D">
              <w:rPr>
                <w:rFonts w:ascii="Times New Roman" w:hAnsi="Times New Roman" w:cs="Times New Roman"/>
                <w:sz w:val="22"/>
                <w:szCs w:val="22"/>
              </w:rPr>
              <w:t>Composants</w:t>
            </w:r>
            <w:proofErr w:type="spellEnd"/>
            <w:r w:rsidRPr="0051157D">
              <w:rPr>
                <w:rFonts w:ascii="Times New Roman" w:hAnsi="Times New Roman" w:cs="Times New Roman"/>
                <w:sz w:val="22"/>
                <w:szCs w:val="22"/>
              </w:rPr>
              <w:t xml:space="preserve"> de voie ferrée, processus de construction, gares et autres installations ferroviaires Conception.</w:t>
            </w:r>
          </w:p>
          <w:p w14:paraId="010AE50C" w14:textId="625A61F9"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proofErr w:type="spellStart"/>
            <w:r w:rsidRPr="0051157D">
              <w:rPr>
                <w:rFonts w:ascii="Times New Roman" w:hAnsi="Times New Roman" w:cs="Times New Roman"/>
                <w:sz w:val="22"/>
                <w:szCs w:val="22"/>
              </w:rPr>
              <w:lastRenderedPageBreak/>
              <w:t>Soudage</w:t>
            </w:r>
            <w:proofErr w:type="spellEnd"/>
            <w:r w:rsidRPr="0051157D">
              <w:rPr>
                <w:rFonts w:ascii="Times New Roman" w:hAnsi="Times New Roman" w:cs="Times New Roman"/>
                <w:sz w:val="22"/>
                <w:szCs w:val="22"/>
              </w:rPr>
              <w:t xml:space="preserve"> et meulage des rails</w:t>
            </w:r>
          </w:p>
          <w:p w14:paraId="1A01A9F2" w14:textId="0CCCA340" w:rsidR="0051157D" w:rsidRPr="0051157D" w:rsidRDefault="0051157D" w:rsidP="0051157D">
            <w:pPr>
              <w:pStyle w:val="HTMLPreformatted"/>
              <w:numPr>
                <w:ilvl w:val="0"/>
                <w:numId w:val="47"/>
              </w:numPr>
              <w:shd w:val="clear" w:color="auto" w:fill="F8F9FA"/>
              <w:rPr>
                <w:rFonts w:ascii="Times New Roman" w:hAnsi="Times New Roman" w:cs="Times New Roman"/>
                <w:sz w:val="22"/>
                <w:szCs w:val="22"/>
              </w:rPr>
            </w:pPr>
            <w:proofErr w:type="spellStart"/>
            <w:r w:rsidRPr="0051157D">
              <w:rPr>
                <w:rFonts w:ascii="Times New Roman" w:hAnsi="Times New Roman" w:cs="Times New Roman"/>
                <w:sz w:val="22"/>
                <w:szCs w:val="22"/>
              </w:rPr>
              <w:t>Systèmes</w:t>
            </w:r>
            <w:proofErr w:type="spellEnd"/>
            <w:r w:rsidRPr="0051157D">
              <w:rPr>
                <w:rFonts w:ascii="Times New Roman" w:hAnsi="Times New Roman" w:cs="Times New Roman"/>
                <w:sz w:val="22"/>
                <w:szCs w:val="22"/>
              </w:rPr>
              <w:t xml:space="preserve"> </w:t>
            </w:r>
            <w:proofErr w:type="spellStart"/>
            <w:r w:rsidRPr="0051157D">
              <w:rPr>
                <w:rFonts w:ascii="Times New Roman" w:hAnsi="Times New Roman" w:cs="Times New Roman"/>
                <w:sz w:val="22"/>
                <w:szCs w:val="22"/>
              </w:rPr>
              <w:t>électriques</w:t>
            </w:r>
            <w:proofErr w:type="spellEnd"/>
            <w:r w:rsidRPr="0051157D">
              <w:rPr>
                <w:rFonts w:ascii="Times New Roman" w:hAnsi="Times New Roman" w:cs="Times New Roman"/>
                <w:sz w:val="22"/>
                <w:szCs w:val="22"/>
              </w:rPr>
              <w:t xml:space="preserve"> de </w:t>
            </w:r>
            <w:proofErr w:type="spellStart"/>
            <w:r w:rsidRPr="0051157D">
              <w:rPr>
                <w:rFonts w:ascii="Times New Roman" w:hAnsi="Times New Roman" w:cs="Times New Roman"/>
                <w:sz w:val="22"/>
                <w:szCs w:val="22"/>
              </w:rPr>
              <w:t>voie</w:t>
            </w:r>
            <w:proofErr w:type="spellEnd"/>
            <w:r w:rsidRPr="0051157D">
              <w:rPr>
                <w:rFonts w:ascii="Times New Roman" w:hAnsi="Times New Roman" w:cs="Times New Roman"/>
                <w:sz w:val="22"/>
                <w:szCs w:val="22"/>
              </w:rPr>
              <w:t xml:space="preserve"> ferrée, systèmes de traction ferroviaire, conception de systèmes de communication ferroviaire, planification et exploitation ferroviaires</w:t>
            </w:r>
          </w:p>
          <w:p w14:paraId="6C10BF0E" w14:textId="77777777" w:rsidR="005B05B0" w:rsidRPr="003306BD" w:rsidRDefault="005B05B0" w:rsidP="005B05B0">
            <w:pPr>
              <w:pStyle w:val="ListParagraph"/>
              <w:ind w:left="1440"/>
              <w:jc w:val="both"/>
            </w:pPr>
          </w:p>
          <w:p w14:paraId="6A21DEF0" w14:textId="2E77B7BA" w:rsidR="00C478A6" w:rsidRPr="00C478A6" w:rsidRDefault="00C478A6" w:rsidP="00C478A6">
            <w:pPr>
              <w:pStyle w:val="ListParagraph"/>
              <w:numPr>
                <w:ilvl w:val="0"/>
                <w:numId w:val="41"/>
              </w:numPr>
              <w:jc w:val="both"/>
              <w:rPr>
                <w:b/>
              </w:rPr>
            </w:pPr>
            <w:proofErr w:type="spellStart"/>
            <w:r w:rsidRPr="00C478A6">
              <w:rPr>
                <w:b/>
              </w:rPr>
              <w:t>Gestion</w:t>
            </w:r>
            <w:proofErr w:type="spellEnd"/>
            <w:r w:rsidRPr="00C478A6">
              <w:rPr>
                <w:b/>
              </w:rPr>
              <w:t xml:space="preserve"> des </w:t>
            </w:r>
            <w:proofErr w:type="spellStart"/>
            <w:r w:rsidRPr="00C478A6">
              <w:rPr>
                <w:b/>
              </w:rPr>
              <w:t>aéroports</w:t>
            </w:r>
            <w:proofErr w:type="spellEnd"/>
            <w:r w:rsidRPr="00C478A6">
              <w:rPr>
                <w:b/>
              </w:rPr>
              <w:t xml:space="preserve"> et compagnies aériennes</w:t>
            </w:r>
          </w:p>
          <w:p w14:paraId="30729659" w14:textId="6B55E45E" w:rsidR="00C478A6" w:rsidRPr="00C478A6" w:rsidRDefault="00C478A6" w:rsidP="00C478A6">
            <w:pPr>
              <w:pStyle w:val="HTMLPreformatted"/>
              <w:numPr>
                <w:ilvl w:val="0"/>
                <w:numId w:val="47"/>
              </w:numPr>
              <w:shd w:val="clear" w:color="auto" w:fill="F8F9FA"/>
              <w:rPr>
                <w:rFonts w:ascii="Times New Roman" w:hAnsi="Times New Roman" w:cs="Times New Roman"/>
                <w:sz w:val="22"/>
                <w:szCs w:val="22"/>
              </w:rPr>
            </w:pPr>
            <w:proofErr w:type="spellStart"/>
            <w:r w:rsidRPr="00C478A6">
              <w:rPr>
                <w:rFonts w:ascii="Times New Roman" w:hAnsi="Times New Roman" w:cs="Times New Roman"/>
                <w:sz w:val="22"/>
                <w:szCs w:val="22"/>
              </w:rPr>
              <w:t>Logiciel</w:t>
            </w:r>
            <w:proofErr w:type="spellEnd"/>
            <w:r w:rsidRPr="00C478A6">
              <w:rPr>
                <w:rFonts w:ascii="Times New Roman" w:hAnsi="Times New Roman" w:cs="Times New Roman"/>
                <w:sz w:val="22"/>
                <w:szCs w:val="22"/>
              </w:rPr>
              <w:t xml:space="preserve"> de </w:t>
            </w:r>
            <w:proofErr w:type="spellStart"/>
            <w:r w:rsidRPr="00C478A6">
              <w:rPr>
                <w:rFonts w:ascii="Times New Roman" w:hAnsi="Times New Roman" w:cs="Times New Roman"/>
                <w:sz w:val="22"/>
                <w:szCs w:val="22"/>
              </w:rPr>
              <w:t>l'industrie</w:t>
            </w:r>
            <w:proofErr w:type="spellEnd"/>
            <w:r w:rsidRPr="00C478A6">
              <w:rPr>
                <w:rFonts w:ascii="Times New Roman" w:hAnsi="Times New Roman" w:cs="Times New Roman"/>
                <w:sz w:val="22"/>
                <w:szCs w:val="22"/>
              </w:rPr>
              <w:t xml:space="preserve"> du transport </w:t>
            </w:r>
            <w:proofErr w:type="spellStart"/>
            <w:r w:rsidRPr="00C478A6">
              <w:rPr>
                <w:rFonts w:ascii="Times New Roman" w:hAnsi="Times New Roman" w:cs="Times New Roman"/>
                <w:sz w:val="22"/>
                <w:szCs w:val="22"/>
              </w:rPr>
              <w:t>aérien</w:t>
            </w:r>
            <w:proofErr w:type="spellEnd"/>
            <w:r w:rsidRPr="00C478A6">
              <w:rPr>
                <w:rFonts w:ascii="Times New Roman" w:hAnsi="Times New Roman" w:cs="Times New Roman"/>
                <w:sz w:val="22"/>
                <w:szCs w:val="22"/>
              </w:rPr>
              <w:t xml:space="preserve"> (Amadeus, </w:t>
            </w:r>
            <w:proofErr w:type="spellStart"/>
            <w:r w:rsidRPr="00C478A6">
              <w:rPr>
                <w:rFonts w:ascii="Times New Roman" w:hAnsi="Times New Roman" w:cs="Times New Roman"/>
                <w:sz w:val="22"/>
                <w:szCs w:val="22"/>
              </w:rPr>
              <w:t>calcul</w:t>
            </w:r>
            <w:proofErr w:type="spellEnd"/>
            <w:r w:rsidRPr="00C478A6">
              <w:rPr>
                <w:rFonts w:ascii="Times New Roman" w:hAnsi="Times New Roman" w:cs="Times New Roman"/>
                <w:sz w:val="22"/>
                <w:szCs w:val="22"/>
              </w:rPr>
              <w:t xml:space="preserve"> </w:t>
            </w:r>
            <w:r w:rsidR="00AA1685">
              <w:rPr>
                <w:rFonts w:ascii="Times New Roman" w:hAnsi="Times New Roman" w:cs="Times New Roman"/>
                <w:sz w:val="22"/>
                <w:szCs w:val="22"/>
              </w:rPr>
              <w:t>equitable, etc.</w:t>
            </w:r>
            <w:r w:rsidRPr="00C478A6">
              <w:rPr>
                <w:rFonts w:ascii="Times New Roman" w:hAnsi="Times New Roman" w:cs="Times New Roman"/>
                <w:sz w:val="22"/>
                <w:szCs w:val="22"/>
              </w:rPr>
              <w:t>)</w:t>
            </w:r>
          </w:p>
          <w:p w14:paraId="36FEA328" w14:textId="6782E5D7" w:rsidR="00C478A6" w:rsidRPr="00C478A6" w:rsidRDefault="00C478A6" w:rsidP="00C478A6">
            <w:pPr>
              <w:pStyle w:val="HTMLPreformatted"/>
              <w:numPr>
                <w:ilvl w:val="0"/>
                <w:numId w:val="47"/>
              </w:numPr>
              <w:shd w:val="clear" w:color="auto" w:fill="F8F9FA"/>
              <w:rPr>
                <w:rFonts w:ascii="Times New Roman" w:hAnsi="Times New Roman" w:cs="Times New Roman"/>
                <w:sz w:val="22"/>
                <w:szCs w:val="22"/>
              </w:rPr>
            </w:pPr>
            <w:r w:rsidRPr="00C478A6">
              <w:rPr>
                <w:rFonts w:ascii="Times New Roman" w:hAnsi="Times New Roman" w:cs="Times New Roman"/>
                <w:sz w:val="22"/>
                <w:szCs w:val="22"/>
              </w:rPr>
              <w:t xml:space="preserve">Surface de limitation </w:t>
            </w:r>
            <w:proofErr w:type="spellStart"/>
            <w:r w:rsidRPr="00C478A6">
              <w:rPr>
                <w:rFonts w:ascii="Times New Roman" w:hAnsi="Times New Roman" w:cs="Times New Roman"/>
                <w:sz w:val="22"/>
                <w:szCs w:val="22"/>
              </w:rPr>
              <w:t>d'obstacles</w:t>
            </w:r>
            <w:proofErr w:type="spellEnd"/>
            <w:r w:rsidRPr="00C478A6">
              <w:rPr>
                <w:rFonts w:ascii="Times New Roman" w:hAnsi="Times New Roman" w:cs="Times New Roman"/>
                <w:sz w:val="22"/>
                <w:szCs w:val="22"/>
              </w:rPr>
              <w:t>, fonctionnement au sol et sécurité</w:t>
            </w:r>
          </w:p>
          <w:p w14:paraId="61C612AA" w14:textId="7BA93FE5" w:rsidR="00C478A6" w:rsidRPr="00C478A6" w:rsidRDefault="00C478A6" w:rsidP="00C478A6">
            <w:pPr>
              <w:pStyle w:val="HTMLPreformatted"/>
              <w:numPr>
                <w:ilvl w:val="0"/>
                <w:numId w:val="47"/>
              </w:numPr>
              <w:shd w:val="clear" w:color="auto" w:fill="F8F9FA"/>
              <w:rPr>
                <w:rFonts w:ascii="Times New Roman" w:hAnsi="Times New Roman" w:cs="Times New Roman"/>
                <w:sz w:val="22"/>
                <w:szCs w:val="22"/>
              </w:rPr>
            </w:pPr>
            <w:r w:rsidRPr="00C478A6">
              <w:rPr>
                <w:rFonts w:ascii="Times New Roman" w:hAnsi="Times New Roman" w:cs="Times New Roman"/>
                <w:sz w:val="22"/>
                <w:szCs w:val="22"/>
              </w:rPr>
              <w:t>Triage des aéronefs</w:t>
            </w:r>
          </w:p>
          <w:p w14:paraId="06C6FB7F" w14:textId="3CA6299A" w:rsidR="00C478A6" w:rsidRPr="00C478A6" w:rsidRDefault="00C478A6" w:rsidP="00C478A6">
            <w:pPr>
              <w:pStyle w:val="HTMLPreformatted"/>
              <w:numPr>
                <w:ilvl w:val="0"/>
                <w:numId w:val="47"/>
              </w:numPr>
              <w:shd w:val="clear" w:color="auto" w:fill="F8F9FA"/>
              <w:rPr>
                <w:rFonts w:ascii="Times New Roman" w:hAnsi="Times New Roman" w:cs="Times New Roman"/>
                <w:sz w:val="22"/>
                <w:szCs w:val="22"/>
              </w:rPr>
            </w:pPr>
            <w:proofErr w:type="spellStart"/>
            <w:r w:rsidRPr="00C478A6">
              <w:rPr>
                <w:rFonts w:ascii="Times New Roman" w:hAnsi="Times New Roman" w:cs="Times New Roman"/>
                <w:sz w:val="22"/>
                <w:szCs w:val="22"/>
              </w:rPr>
              <w:t>Sauvetage</w:t>
            </w:r>
            <w:proofErr w:type="spellEnd"/>
            <w:r w:rsidRPr="00C478A6">
              <w:rPr>
                <w:rFonts w:ascii="Times New Roman" w:hAnsi="Times New Roman" w:cs="Times New Roman"/>
                <w:sz w:val="22"/>
                <w:szCs w:val="22"/>
              </w:rPr>
              <w:t xml:space="preserve"> à </w:t>
            </w:r>
            <w:proofErr w:type="spellStart"/>
            <w:r w:rsidRPr="00C478A6">
              <w:rPr>
                <w:rFonts w:ascii="Times New Roman" w:hAnsi="Times New Roman" w:cs="Times New Roman"/>
                <w:sz w:val="22"/>
                <w:szCs w:val="22"/>
              </w:rPr>
              <w:t>l'aéroport</w:t>
            </w:r>
            <w:proofErr w:type="spellEnd"/>
            <w:r w:rsidRPr="00C478A6">
              <w:rPr>
                <w:rFonts w:ascii="Times New Roman" w:hAnsi="Times New Roman" w:cs="Times New Roman"/>
                <w:sz w:val="22"/>
                <w:szCs w:val="22"/>
              </w:rPr>
              <w:t xml:space="preserve"> et pompier</w:t>
            </w:r>
          </w:p>
          <w:p w14:paraId="1AAAF4A8" w14:textId="0C46A716" w:rsidR="00C478A6" w:rsidRPr="00C478A6" w:rsidRDefault="00C478A6" w:rsidP="00C478A6">
            <w:pPr>
              <w:pStyle w:val="HTMLPreformatted"/>
              <w:numPr>
                <w:ilvl w:val="0"/>
                <w:numId w:val="47"/>
              </w:numPr>
              <w:shd w:val="clear" w:color="auto" w:fill="F8F9FA"/>
              <w:rPr>
                <w:rFonts w:ascii="Times New Roman" w:hAnsi="Times New Roman" w:cs="Times New Roman"/>
                <w:sz w:val="22"/>
                <w:szCs w:val="22"/>
              </w:rPr>
            </w:pPr>
            <w:proofErr w:type="spellStart"/>
            <w:r w:rsidRPr="00C478A6">
              <w:rPr>
                <w:rFonts w:ascii="Times New Roman" w:hAnsi="Times New Roman" w:cs="Times New Roman"/>
                <w:sz w:val="22"/>
                <w:szCs w:val="22"/>
              </w:rPr>
              <w:t>Répartition</w:t>
            </w:r>
            <w:proofErr w:type="spellEnd"/>
            <w:r w:rsidRPr="00C478A6">
              <w:rPr>
                <w:rFonts w:ascii="Times New Roman" w:hAnsi="Times New Roman" w:cs="Times New Roman"/>
                <w:sz w:val="22"/>
                <w:szCs w:val="22"/>
              </w:rPr>
              <w:t xml:space="preserve"> des </w:t>
            </w:r>
            <w:proofErr w:type="spellStart"/>
            <w:r w:rsidRPr="00C478A6">
              <w:rPr>
                <w:rFonts w:ascii="Times New Roman" w:hAnsi="Times New Roman" w:cs="Times New Roman"/>
                <w:sz w:val="22"/>
                <w:szCs w:val="22"/>
              </w:rPr>
              <w:t>opérations</w:t>
            </w:r>
            <w:proofErr w:type="spellEnd"/>
            <w:r w:rsidRPr="00C478A6">
              <w:rPr>
                <w:rFonts w:ascii="Times New Roman" w:hAnsi="Times New Roman" w:cs="Times New Roman"/>
                <w:sz w:val="22"/>
                <w:szCs w:val="22"/>
              </w:rPr>
              <w:t xml:space="preserve"> </w:t>
            </w:r>
            <w:proofErr w:type="spellStart"/>
            <w:r w:rsidRPr="00C478A6">
              <w:rPr>
                <w:rFonts w:ascii="Times New Roman" w:hAnsi="Times New Roman" w:cs="Times New Roman"/>
                <w:sz w:val="22"/>
                <w:szCs w:val="22"/>
              </w:rPr>
              <w:t>aériennes</w:t>
            </w:r>
            <w:proofErr w:type="spellEnd"/>
          </w:p>
          <w:p w14:paraId="2B788961" w14:textId="76328AFA" w:rsidR="00C478A6" w:rsidRDefault="00C478A6" w:rsidP="00C478A6">
            <w:pPr>
              <w:pStyle w:val="HTMLPreformatted"/>
              <w:numPr>
                <w:ilvl w:val="0"/>
                <w:numId w:val="47"/>
              </w:numPr>
              <w:shd w:val="clear" w:color="auto" w:fill="F8F9FA"/>
              <w:rPr>
                <w:rFonts w:ascii="Times New Roman" w:hAnsi="Times New Roman" w:cs="Times New Roman"/>
                <w:sz w:val="22"/>
                <w:szCs w:val="22"/>
              </w:rPr>
            </w:pPr>
            <w:proofErr w:type="spellStart"/>
            <w:r w:rsidRPr="00C478A6">
              <w:rPr>
                <w:rFonts w:ascii="Times New Roman" w:hAnsi="Times New Roman" w:cs="Times New Roman"/>
                <w:sz w:val="22"/>
                <w:szCs w:val="22"/>
              </w:rPr>
              <w:t>Planification</w:t>
            </w:r>
            <w:proofErr w:type="spellEnd"/>
            <w:r w:rsidRPr="00C478A6">
              <w:rPr>
                <w:rFonts w:ascii="Times New Roman" w:hAnsi="Times New Roman" w:cs="Times New Roman"/>
                <w:sz w:val="22"/>
                <w:szCs w:val="22"/>
              </w:rPr>
              <w:t xml:space="preserve"> </w:t>
            </w:r>
            <w:proofErr w:type="spellStart"/>
            <w:r w:rsidRPr="00C478A6">
              <w:rPr>
                <w:rFonts w:ascii="Times New Roman" w:hAnsi="Times New Roman" w:cs="Times New Roman"/>
                <w:sz w:val="22"/>
                <w:szCs w:val="22"/>
              </w:rPr>
              <w:t>aéroportuaire</w:t>
            </w:r>
            <w:proofErr w:type="spellEnd"/>
            <w:r w:rsidRPr="00C478A6">
              <w:rPr>
                <w:rFonts w:ascii="Times New Roman" w:hAnsi="Times New Roman" w:cs="Times New Roman"/>
                <w:sz w:val="22"/>
                <w:szCs w:val="22"/>
              </w:rPr>
              <w:t xml:space="preserve"> et protection de </w:t>
            </w:r>
            <w:proofErr w:type="spellStart"/>
            <w:r w:rsidRPr="00C478A6">
              <w:rPr>
                <w:rFonts w:ascii="Times New Roman" w:hAnsi="Times New Roman" w:cs="Times New Roman"/>
                <w:sz w:val="22"/>
                <w:szCs w:val="22"/>
              </w:rPr>
              <w:t>l'espace</w:t>
            </w:r>
            <w:proofErr w:type="spellEnd"/>
            <w:r w:rsidRPr="00C478A6">
              <w:rPr>
                <w:rFonts w:ascii="Times New Roman" w:hAnsi="Times New Roman" w:cs="Times New Roman"/>
                <w:sz w:val="22"/>
                <w:szCs w:val="22"/>
              </w:rPr>
              <w:t xml:space="preserve"> </w:t>
            </w:r>
            <w:proofErr w:type="spellStart"/>
            <w:r w:rsidRPr="00C478A6">
              <w:rPr>
                <w:rFonts w:ascii="Times New Roman" w:hAnsi="Times New Roman" w:cs="Times New Roman"/>
                <w:sz w:val="22"/>
                <w:szCs w:val="22"/>
              </w:rPr>
              <w:t>aérien</w:t>
            </w:r>
            <w:proofErr w:type="spellEnd"/>
          </w:p>
          <w:p w14:paraId="0C0A9607" w14:textId="77777777" w:rsidR="00AA1685" w:rsidRPr="00C478A6" w:rsidRDefault="00AA1685" w:rsidP="00AA1685">
            <w:pPr>
              <w:pStyle w:val="HTMLPreformatted"/>
              <w:shd w:val="clear" w:color="auto" w:fill="F8F9FA"/>
              <w:ind w:left="2160"/>
              <w:rPr>
                <w:rFonts w:ascii="Times New Roman" w:hAnsi="Times New Roman" w:cs="Times New Roman"/>
                <w:sz w:val="22"/>
                <w:szCs w:val="22"/>
              </w:rPr>
            </w:pPr>
          </w:p>
          <w:p w14:paraId="1AFBD403" w14:textId="26AB446C" w:rsidR="00B316C8" w:rsidRPr="00B316C8" w:rsidRDefault="00B316C8" w:rsidP="00B316C8">
            <w:pPr>
              <w:pStyle w:val="ListParagraph"/>
              <w:numPr>
                <w:ilvl w:val="0"/>
                <w:numId w:val="41"/>
              </w:numPr>
              <w:jc w:val="both"/>
              <w:rPr>
                <w:b/>
              </w:rPr>
            </w:pPr>
            <w:r w:rsidRPr="00B316C8">
              <w:rPr>
                <w:b/>
              </w:rPr>
              <w:t>Maintenance des aéronefs</w:t>
            </w:r>
          </w:p>
          <w:p w14:paraId="4A012BB0" w14:textId="4C996E19" w:rsidR="00B316C8" w:rsidRPr="00B316C8" w:rsidRDefault="00B316C8" w:rsidP="00B316C8">
            <w:pPr>
              <w:pStyle w:val="HTMLPreformatted"/>
              <w:numPr>
                <w:ilvl w:val="0"/>
                <w:numId w:val="47"/>
              </w:numPr>
              <w:shd w:val="clear" w:color="auto" w:fill="F8F9FA"/>
              <w:rPr>
                <w:rFonts w:ascii="Times New Roman" w:hAnsi="Times New Roman" w:cs="Times New Roman"/>
                <w:sz w:val="22"/>
                <w:szCs w:val="22"/>
              </w:rPr>
            </w:pPr>
            <w:r w:rsidRPr="00B316C8">
              <w:rPr>
                <w:rFonts w:ascii="Times New Roman" w:hAnsi="Times New Roman" w:cs="Times New Roman"/>
                <w:sz w:val="22"/>
                <w:szCs w:val="22"/>
              </w:rPr>
              <w:t xml:space="preserve">Assemblage et </w:t>
            </w:r>
            <w:proofErr w:type="spellStart"/>
            <w:r w:rsidRPr="00B316C8">
              <w:rPr>
                <w:rFonts w:ascii="Times New Roman" w:hAnsi="Times New Roman" w:cs="Times New Roman"/>
                <w:sz w:val="22"/>
                <w:szCs w:val="22"/>
              </w:rPr>
              <w:t>gréement</w:t>
            </w:r>
            <w:proofErr w:type="spellEnd"/>
            <w:r w:rsidRPr="00B316C8">
              <w:rPr>
                <w:rFonts w:ascii="Times New Roman" w:hAnsi="Times New Roman" w:cs="Times New Roman"/>
                <w:sz w:val="22"/>
                <w:szCs w:val="22"/>
              </w:rPr>
              <w:t xml:space="preserve"> des aéronefs</w:t>
            </w:r>
          </w:p>
          <w:p w14:paraId="29F5EC69" w14:textId="2C5B0580" w:rsidR="00B316C8" w:rsidRPr="00B316C8" w:rsidRDefault="00B316C8" w:rsidP="00B316C8">
            <w:pPr>
              <w:pStyle w:val="HTMLPreformatted"/>
              <w:numPr>
                <w:ilvl w:val="0"/>
                <w:numId w:val="47"/>
              </w:numPr>
              <w:shd w:val="clear" w:color="auto" w:fill="F8F9FA"/>
              <w:rPr>
                <w:rFonts w:ascii="Times New Roman" w:hAnsi="Times New Roman" w:cs="Times New Roman"/>
                <w:sz w:val="22"/>
                <w:szCs w:val="22"/>
              </w:rPr>
            </w:pPr>
            <w:proofErr w:type="spellStart"/>
            <w:r w:rsidRPr="00B316C8">
              <w:rPr>
                <w:rFonts w:ascii="Times New Roman" w:hAnsi="Times New Roman" w:cs="Times New Roman"/>
                <w:sz w:val="22"/>
                <w:szCs w:val="22"/>
              </w:rPr>
              <w:t>Réparation</w:t>
            </w:r>
            <w:proofErr w:type="spellEnd"/>
            <w:r w:rsidRPr="00B316C8">
              <w:rPr>
                <w:rFonts w:ascii="Times New Roman" w:hAnsi="Times New Roman" w:cs="Times New Roman"/>
                <w:sz w:val="22"/>
                <w:szCs w:val="22"/>
              </w:rPr>
              <w:t xml:space="preserve"> de </w:t>
            </w:r>
            <w:proofErr w:type="spellStart"/>
            <w:r w:rsidRPr="00B316C8">
              <w:rPr>
                <w:rFonts w:ascii="Times New Roman" w:hAnsi="Times New Roman" w:cs="Times New Roman"/>
                <w:sz w:val="22"/>
                <w:szCs w:val="22"/>
              </w:rPr>
              <w:t>matériaux</w:t>
            </w:r>
            <w:proofErr w:type="spellEnd"/>
            <w:r w:rsidRPr="00B316C8">
              <w:rPr>
                <w:rFonts w:ascii="Times New Roman" w:hAnsi="Times New Roman" w:cs="Times New Roman"/>
                <w:sz w:val="22"/>
                <w:szCs w:val="22"/>
              </w:rPr>
              <w:t xml:space="preserve"> de structure d'avion</w:t>
            </w:r>
          </w:p>
          <w:p w14:paraId="5A7B3A15" w14:textId="1CF3E080" w:rsidR="00B316C8" w:rsidRPr="00B316C8" w:rsidRDefault="00B316C8" w:rsidP="00B316C8">
            <w:pPr>
              <w:pStyle w:val="HTMLPreformatted"/>
              <w:numPr>
                <w:ilvl w:val="0"/>
                <w:numId w:val="47"/>
              </w:numPr>
              <w:shd w:val="clear" w:color="auto" w:fill="F8F9FA"/>
              <w:rPr>
                <w:rFonts w:ascii="Times New Roman" w:hAnsi="Times New Roman" w:cs="Times New Roman"/>
                <w:sz w:val="22"/>
                <w:szCs w:val="22"/>
              </w:rPr>
            </w:pPr>
            <w:r w:rsidRPr="00B316C8">
              <w:rPr>
                <w:rFonts w:ascii="Times New Roman" w:hAnsi="Times New Roman" w:cs="Times New Roman"/>
                <w:sz w:val="22"/>
                <w:szCs w:val="22"/>
              </w:rPr>
              <w:t xml:space="preserve">Maintenance des </w:t>
            </w:r>
            <w:proofErr w:type="spellStart"/>
            <w:r w:rsidRPr="00B316C8">
              <w:rPr>
                <w:rFonts w:ascii="Times New Roman" w:hAnsi="Times New Roman" w:cs="Times New Roman"/>
                <w:sz w:val="22"/>
                <w:szCs w:val="22"/>
              </w:rPr>
              <w:t>systèmes</w:t>
            </w:r>
            <w:proofErr w:type="spellEnd"/>
            <w:r w:rsidRPr="00B316C8">
              <w:rPr>
                <w:rFonts w:ascii="Times New Roman" w:hAnsi="Times New Roman" w:cs="Times New Roman"/>
                <w:sz w:val="22"/>
                <w:szCs w:val="22"/>
              </w:rPr>
              <w:t xml:space="preserve"> </w:t>
            </w:r>
            <w:proofErr w:type="spellStart"/>
            <w:r w:rsidRPr="00B316C8">
              <w:rPr>
                <w:rFonts w:ascii="Times New Roman" w:hAnsi="Times New Roman" w:cs="Times New Roman"/>
                <w:sz w:val="22"/>
                <w:szCs w:val="22"/>
              </w:rPr>
              <w:t>auxiliaires</w:t>
            </w:r>
            <w:proofErr w:type="spellEnd"/>
            <w:r w:rsidRPr="00B316C8">
              <w:rPr>
                <w:rFonts w:ascii="Times New Roman" w:hAnsi="Times New Roman" w:cs="Times New Roman"/>
                <w:sz w:val="22"/>
                <w:szCs w:val="22"/>
              </w:rPr>
              <w:t xml:space="preserve"> de l'avion</w:t>
            </w:r>
          </w:p>
          <w:p w14:paraId="44700B79" w14:textId="39B02EC1" w:rsidR="00B316C8" w:rsidRPr="00B316C8" w:rsidRDefault="00B316C8" w:rsidP="00B316C8">
            <w:pPr>
              <w:pStyle w:val="HTMLPreformatted"/>
              <w:numPr>
                <w:ilvl w:val="0"/>
                <w:numId w:val="47"/>
              </w:numPr>
              <w:shd w:val="clear" w:color="auto" w:fill="F8F9FA"/>
              <w:rPr>
                <w:rFonts w:ascii="Times New Roman" w:hAnsi="Times New Roman" w:cs="Times New Roman"/>
                <w:sz w:val="22"/>
                <w:szCs w:val="22"/>
              </w:rPr>
            </w:pPr>
            <w:r w:rsidRPr="00B316C8">
              <w:rPr>
                <w:rFonts w:ascii="Times New Roman" w:hAnsi="Times New Roman" w:cs="Times New Roman"/>
                <w:sz w:val="22"/>
                <w:szCs w:val="22"/>
              </w:rPr>
              <w:t xml:space="preserve">Maintenance du </w:t>
            </w:r>
            <w:proofErr w:type="spellStart"/>
            <w:r w:rsidRPr="00B316C8">
              <w:rPr>
                <w:rFonts w:ascii="Times New Roman" w:hAnsi="Times New Roman" w:cs="Times New Roman"/>
                <w:sz w:val="22"/>
                <w:szCs w:val="22"/>
              </w:rPr>
              <w:t>système</w:t>
            </w:r>
            <w:proofErr w:type="spellEnd"/>
            <w:r w:rsidRPr="00B316C8">
              <w:rPr>
                <w:rFonts w:ascii="Times New Roman" w:hAnsi="Times New Roman" w:cs="Times New Roman"/>
                <w:sz w:val="22"/>
                <w:szCs w:val="22"/>
              </w:rPr>
              <w:t xml:space="preserve"> de contrôle environnemental de la cabine de l'avion</w:t>
            </w:r>
          </w:p>
          <w:p w14:paraId="1975049D" w14:textId="3531AE01" w:rsidR="00B316C8" w:rsidRPr="00B316C8" w:rsidRDefault="00B316C8" w:rsidP="00B316C8">
            <w:pPr>
              <w:pStyle w:val="HTMLPreformatted"/>
              <w:numPr>
                <w:ilvl w:val="0"/>
                <w:numId w:val="47"/>
              </w:numPr>
              <w:shd w:val="clear" w:color="auto" w:fill="F8F9FA"/>
              <w:rPr>
                <w:rFonts w:ascii="Times New Roman" w:hAnsi="Times New Roman" w:cs="Times New Roman"/>
                <w:sz w:val="22"/>
                <w:szCs w:val="22"/>
              </w:rPr>
            </w:pPr>
            <w:proofErr w:type="spellStart"/>
            <w:r w:rsidRPr="00B316C8">
              <w:rPr>
                <w:rFonts w:ascii="Times New Roman" w:hAnsi="Times New Roman" w:cs="Times New Roman"/>
                <w:sz w:val="22"/>
                <w:szCs w:val="22"/>
              </w:rPr>
              <w:t>Inspection</w:t>
            </w:r>
            <w:proofErr w:type="spellEnd"/>
            <w:r w:rsidRPr="00B316C8">
              <w:rPr>
                <w:rFonts w:ascii="Times New Roman" w:hAnsi="Times New Roman" w:cs="Times New Roman"/>
                <w:sz w:val="22"/>
                <w:szCs w:val="22"/>
              </w:rPr>
              <w:t xml:space="preserve"> des aéronefs et assistance au sol</w:t>
            </w:r>
          </w:p>
          <w:p w14:paraId="4AA8EB50" w14:textId="61D6C88D" w:rsidR="00964D95" w:rsidRPr="00B316C8" w:rsidRDefault="00964D95" w:rsidP="00B316C8">
            <w:pPr>
              <w:pStyle w:val="HTMLPreformatted"/>
              <w:shd w:val="clear" w:color="auto" w:fill="F8F9FA"/>
              <w:ind w:left="2160"/>
              <w:rPr>
                <w:rFonts w:ascii="Times New Roman" w:hAnsi="Times New Roman" w:cs="Times New Roman"/>
                <w:sz w:val="22"/>
                <w:szCs w:val="22"/>
              </w:rPr>
            </w:pPr>
          </w:p>
          <w:p w14:paraId="512B8C1C" w14:textId="11766396" w:rsidR="00044808" w:rsidRPr="005A5679" w:rsidRDefault="001644DC" w:rsidP="001644DC">
            <w:pPr>
              <w:ind w:left="2160" w:hanging="2160"/>
              <w:jc w:val="both"/>
            </w:pPr>
            <w:r>
              <w:rPr>
                <w:sz w:val="22"/>
                <w:szCs w:val="22"/>
              </w:rPr>
              <w:t xml:space="preserve">   </w:t>
            </w:r>
            <w:r w:rsidR="00044808" w:rsidRPr="005A5679">
              <w:rPr>
                <w:sz w:val="22"/>
                <w:szCs w:val="22"/>
              </w:rPr>
              <w:t xml:space="preserve"> </w:t>
            </w:r>
          </w:p>
        </w:tc>
      </w:tr>
      <w:tr w:rsidR="00044808" w:rsidRPr="005A5679" w14:paraId="69675B93" w14:textId="77777777" w:rsidTr="002A75D7">
        <w:trPr>
          <w:trHeight w:val="420"/>
        </w:trPr>
        <w:tc>
          <w:tcPr>
            <w:tcW w:w="9810" w:type="dxa"/>
            <w:shd w:val="clear" w:color="auto" w:fill="E0E0E0"/>
            <w:vAlign w:val="center"/>
          </w:tcPr>
          <w:p w14:paraId="0412BC38" w14:textId="77777777" w:rsidR="00B316C8" w:rsidRPr="00B316C8" w:rsidRDefault="005A6128" w:rsidP="00B316C8">
            <w:pPr>
              <w:pStyle w:val="HTMLPreformatted"/>
              <w:shd w:val="clear" w:color="auto" w:fill="F8F9FA"/>
              <w:spacing w:line="540" w:lineRule="atLeast"/>
              <w:rPr>
                <w:rFonts w:ascii="inherit" w:hAnsi="inherit"/>
                <w:color w:val="202124"/>
                <w:sz w:val="42"/>
                <w:szCs w:val="42"/>
              </w:rPr>
            </w:pPr>
            <w:r w:rsidRPr="00B316C8">
              <w:rPr>
                <w:rFonts w:ascii="Times New Roman" w:hAnsi="Times New Roman" w:cs="Times New Roman"/>
                <w:b/>
                <w:sz w:val="22"/>
                <w:szCs w:val="22"/>
              </w:rPr>
              <w:lastRenderedPageBreak/>
              <w:t xml:space="preserve">V. </w:t>
            </w:r>
            <w:r w:rsidR="00B316C8" w:rsidRPr="00B316C8">
              <w:rPr>
                <w:rFonts w:ascii="Times New Roman" w:hAnsi="Times New Roman" w:cs="Times New Roman"/>
                <w:b/>
                <w:sz w:val="22"/>
                <w:szCs w:val="22"/>
              </w:rPr>
              <w:t>Expérience, qualifications et compétences requises</w:t>
            </w:r>
          </w:p>
          <w:p w14:paraId="4F14BB6E" w14:textId="278DC030" w:rsidR="00044808" w:rsidRPr="005A5679" w:rsidRDefault="00044808" w:rsidP="00044808">
            <w:pPr>
              <w:jc w:val="both"/>
              <w:rPr>
                <w:b/>
              </w:rPr>
            </w:pPr>
          </w:p>
        </w:tc>
      </w:tr>
      <w:tr w:rsidR="00044808" w:rsidRPr="005A5679" w14:paraId="3BC16DD9" w14:textId="77777777" w:rsidTr="002A75D7">
        <w:trPr>
          <w:trHeight w:val="416"/>
        </w:trPr>
        <w:tc>
          <w:tcPr>
            <w:tcW w:w="9810" w:type="dxa"/>
            <w:shd w:val="clear" w:color="auto" w:fill="FFFFFF" w:themeFill="background1"/>
          </w:tcPr>
          <w:p w14:paraId="3CE634E5" w14:textId="059DFBA6" w:rsidR="00A46292" w:rsidRPr="00A46292" w:rsidRDefault="00A46292" w:rsidP="00A46292">
            <w:pPr>
              <w:spacing w:before="120" w:after="120"/>
              <w:jc w:val="both"/>
              <w:rPr>
                <w:sz w:val="22"/>
                <w:szCs w:val="22"/>
              </w:rPr>
            </w:pPr>
            <w:r w:rsidRPr="00A46292">
              <w:rPr>
                <w:sz w:val="22"/>
                <w:szCs w:val="22"/>
              </w:rPr>
              <w:t xml:space="preserve">Le RP et </w:t>
            </w:r>
            <w:proofErr w:type="spellStart"/>
            <w:r w:rsidRPr="00A46292">
              <w:rPr>
                <w:sz w:val="22"/>
                <w:szCs w:val="22"/>
              </w:rPr>
              <w:t>l'OIM</w:t>
            </w:r>
            <w:proofErr w:type="spellEnd"/>
            <w:r w:rsidRPr="00A46292">
              <w:rPr>
                <w:sz w:val="22"/>
                <w:szCs w:val="22"/>
              </w:rPr>
              <w:t xml:space="preserve"> prendront en considération les consultants ayant l'expérience, les qualifications et les </w:t>
            </w:r>
            <w:proofErr w:type="spellStart"/>
            <w:r w:rsidRPr="00A46292">
              <w:rPr>
                <w:sz w:val="22"/>
                <w:szCs w:val="22"/>
              </w:rPr>
              <w:t>compétences</w:t>
            </w:r>
            <w:proofErr w:type="spellEnd"/>
            <w:r w:rsidRPr="00A46292">
              <w:rPr>
                <w:sz w:val="22"/>
                <w:szCs w:val="22"/>
              </w:rPr>
              <w:t xml:space="preserve"> </w:t>
            </w:r>
            <w:proofErr w:type="spellStart"/>
            <w:r w:rsidRPr="00A46292">
              <w:rPr>
                <w:sz w:val="22"/>
                <w:szCs w:val="22"/>
              </w:rPr>
              <w:t>m</w:t>
            </w:r>
            <w:r>
              <w:rPr>
                <w:sz w:val="22"/>
                <w:szCs w:val="22"/>
              </w:rPr>
              <w:t>inimales</w:t>
            </w:r>
            <w:proofErr w:type="spellEnd"/>
            <w:r>
              <w:rPr>
                <w:sz w:val="22"/>
                <w:szCs w:val="22"/>
              </w:rPr>
              <w:t xml:space="preserve"> </w:t>
            </w:r>
            <w:proofErr w:type="spellStart"/>
            <w:r>
              <w:rPr>
                <w:sz w:val="22"/>
                <w:szCs w:val="22"/>
              </w:rPr>
              <w:t>suivantes</w:t>
            </w:r>
            <w:proofErr w:type="spellEnd"/>
            <w:r w:rsidRPr="00A46292">
              <w:rPr>
                <w:sz w:val="22"/>
                <w:szCs w:val="22"/>
              </w:rPr>
              <w:t>:</w:t>
            </w:r>
          </w:p>
          <w:p w14:paraId="3FA4DD42" w14:textId="2173AC5B"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Posséder</w:t>
            </w:r>
            <w:proofErr w:type="spellEnd"/>
            <w:r w:rsidRPr="00A46292">
              <w:rPr>
                <w:sz w:val="22"/>
                <w:szCs w:val="22"/>
              </w:rPr>
              <w:t xml:space="preserve"> un </w:t>
            </w:r>
            <w:proofErr w:type="spellStart"/>
            <w:r w:rsidRPr="00A46292">
              <w:rPr>
                <w:sz w:val="22"/>
                <w:szCs w:val="22"/>
              </w:rPr>
              <w:t>diplôme</w:t>
            </w:r>
            <w:proofErr w:type="spellEnd"/>
            <w:r w:rsidRPr="00A46292">
              <w:rPr>
                <w:sz w:val="22"/>
                <w:szCs w:val="22"/>
              </w:rPr>
              <w:t xml:space="preserve"> de l'enseignement supérieur dans le métier respe</w:t>
            </w:r>
            <w:r w:rsidR="00D96EB9">
              <w:rPr>
                <w:sz w:val="22"/>
                <w:szCs w:val="22"/>
              </w:rPr>
              <w:t xml:space="preserve">ctif ou </w:t>
            </w:r>
            <w:proofErr w:type="spellStart"/>
            <w:r w:rsidR="00D96EB9">
              <w:rPr>
                <w:sz w:val="22"/>
                <w:szCs w:val="22"/>
              </w:rPr>
              <w:t>dans</w:t>
            </w:r>
            <w:proofErr w:type="spellEnd"/>
            <w:r w:rsidR="00D96EB9">
              <w:rPr>
                <w:sz w:val="22"/>
                <w:szCs w:val="22"/>
              </w:rPr>
              <w:t xml:space="preserve"> un </w:t>
            </w:r>
            <w:proofErr w:type="spellStart"/>
            <w:r w:rsidR="00D96EB9">
              <w:rPr>
                <w:sz w:val="22"/>
                <w:szCs w:val="22"/>
              </w:rPr>
              <w:t>domaine</w:t>
            </w:r>
            <w:proofErr w:type="spellEnd"/>
            <w:r w:rsidR="00D96EB9">
              <w:rPr>
                <w:sz w:val="22"/>
                <w:szCs w:val="22"/>
              </w:rPr>
              <w:t xml:space="preserve"> </w:t>
            </w:r>
            <w:proofErr w:type="spellStart"/>
            <w:r w:rsidR="00D96EB9">
              <w:rPr>
                <w:sz w:val="22"/>
                <w:szCs w:val="22"/>
              </w:rPr>
              <w:t>connexe</w:t>
            </w:r>
            <w:proofErr w:type="spellEnd"/>
            <w:r w:rsidRPr="00A46292">
              <w:rPr>
                <w:sz w:val="22"/>
                <w:szCs w:val="22"/>
              </w:rPr>
              <w:t>;</w:t>
            </w:r>
          </w:p>
          <w:p w14:paraId="32C8F954" w14:textId="216419DC" w:rsidR="00A46292" w:rsidRPr="00A46292" w:rsidRDefault="00A46292" w:rsidP="00A46292">
            <w:pPr>
              <w:pStyle w:val="ListParagraph"/>
              <w:numPr>
                <w:ilvl w:val="0"/>
                <w:numId w:val="2"/>
              </w:numPr>
              <w:spacing w:before="120" w:after="120"/>
              <w:jc w:val="both"/>
              <w:rPr>
                <w:sz w:val="22"/>
                <w:szCs w:val="22"/>
              </w:rPr>
            </w:pPr>
            <w:r w:rsidRPr="00A46292">
              <w:rPr>
                <w:sz w:val="22"/>
                <w:szCs w:val="22"/>
              </w:rPr>
              <w:t xml:space="preserve">Au </w:t>
            </w:r>
            <w:proofErr w:type="spellStart"/>
            <w:r w:rsidRPr="00A46292">
              <w:rPr>
                <w:sz w:val="22"/>
                <w:szCs w:val="22"/>
              </w:rPr>
              <w:t>moins</w:t>
            </w:r>
            <w:proofErr w:type="spellEnd"/>
            <w:r w:rsidRPr="00A46292">
              <w:rPr>
                <w:sz w:val="22"/>
                <w:szCs w:val="22"/>
              </w:rPr>
              <w:t xml:space="preserve"> cinq </w:t>
            </w:r>
            <w:proofErr w:type="spellStart"/>
            <w:r w:rsidRPr="00A46292">
              <w:rPr>
                <w:sz w:val="22"/>
                <w:szCs w:val="22"/>
              </w:rPr>
              <w:t>ans</w:t>
            </w:r>
            <w:proofErr w:type="spellEnd"/>
            <w:r w:rsidRPr="00A46292">
              <w:rPr>
                <w:sz w:val="22"/>
                <w:szCs w:val="22"/>
              </w:rPr>
              <w:t xml:space="preserve"> d'expérience dans le </w:t>
            </w:r>
            <w:proofErr w:type="spellStart"/>
            <w:r w:rsidRPr="00A46292">
              <w:rPr>
                <w:sz w:val="22"/>
                <w:szCs w:val="22"/>
              </w:rPr>
              <w:t>secteur</w:t>
            </w:r>
            <w:proofErr w:type="spellEnd"/>
            <w:r w:rsidRPr="00A46292">
              <w:rPr>
                <w:sz w:val="22"/>
                <w:szCs w:val="22"/>
              </w:rPr>
              <w:t xml:space="preserve"> commercial </w:t>
            </w:r>
            <w:proofErr w:type="spellStart"/>
            <w:r w:rsidRPr="00A46292">
              <w:rPr>
                <w:sz w:val="22"/>
                <w:szCs w:val="22"/>
              </w:rPr>
              <w:t>respectif</w:t>
            </w:r>
            <w:proofErr w:type="spellEnd"/>
            <w:r w:rsidRPr="00A46292">
              <w:rPr>
                <w:sz w:val="22"/>
                <w:szCs w:val="22"/>
              </w:rPr>
              <w:t>;</w:t>
            </w:r>
          </w:p>
          <w:p w14:paraId="6311E8E0" w14:textId="15BB96A7"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 xml:space="preserve"> </w:t>
            </w:r>
            <w:proofErr w:type="spellStart"/>
            <w:r w:rsidRPr="00A46292">
              <w:rPr>
                <w:sz w:val="22"/>
                <w:szCs w:val="22"/>
              </w:rPr>
              <w:t>avérée</w:t>
            </w:r>
            <w:proofErr w:type="spellEnd"/>
            <w:r w:rsidRPr="00A46292">
              <w:rPr>
                <w:sz w:val="22"/>
                <w:szCs w:val="22"/>
              </w:rPr>
              <w:t xml:space="preserve"> </w:t>
            </w:r>
            <w:proofErr w:type="spellStart"/>
            <w:r w:rsidRPr="00A46292">
              <w:rPr>
                <w:sz w:val="22"/>
                <w:szCs w:val="22"/>
              </w:rPr>
              <w:t>en</w:t>
            </w:r>
            <w:proofErr w:type="spellEnd"/>
            <w:r w:rsidRPr="00A46292">
              <w:rPr>
                <w:sz w:val="22"/>
                <w:szCs w:val="22"/>
              </w:rPr>
              <w:t xml:space="preserve"> </w:t>
            </w:r>
            <w:proofErr w:type="spellStart"/>
            <w:r w:rsidRPr="00A46292">
              <w:rPr>
                <w:sz w:val="22"/>
                <w:szCs w:val="22"/>
              </w:rPr>
              <w:t>gestion</w:t>
            </w:r>
            <w:proofErr w:type="spellEnd"/>
            <w:r w:rsidRPr="00A46292">
              <w:rPr>
                <w:sz w:val="22"/>
                <w:szCs w:val="22"/>
              </w:rPr>
              <w:t xml:space="preserve"> des stocks;</w:t>
            </w:r>
          </w:p>
          <w:p w14:paraId="411FBFA7" w14:textId="2EE8C00E"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Capacité</w:t>
            </w:r>
            <w:proofErr w:type="spellEnd"/>
            <w:r w:rsidRPr="00A46292">
              <w:rPr>
                <w:sz w:val="22"/>
                <w:szCs w:val="22"/>
              </w:rPr>
              <w:t xml:space="preserve"> à former des personnes sous pression et </w:t>
            </w:r>
            <w:proofErr w:type="spellStart"/>
            <w:r w:rsidRPr="00A46292">
              <w:rPr>
                <w:sz w:val="22"/>
                <w:szCs w:val="22"/>
              </w:rPr>
              <w:t>multi-tâches</w:t>
            </w:r>
            <w:proofErr w:type="spellEnd"/>
            <w:r w:rsidRPr="00A46292">
              <w:rPr>
                <w:sz w:val="22"/>
                <w:szCs w:val="22"/>
              </w:rPr>
              <w:t xml:space="preserve"> au travail;</w:t>
            </w:r>
          </w:p>
          <w:p w14:paraId="7A08412E" w14:textId="103512C8"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 xml:space="preserve"> avérée dans la préparation de plans de cours et l'utilisation de matériel, d'outils de service et d'équipement appropriés en fonction des besoins de formation de leur </w:t>
            </w:r>
            <w:r w:rsidR="00D96EB9">
              <w:rPr>
                <w:sz w:val="22"/>
                <w:szCs w:val="22"/>
              </w:rPr>
              <w:t xml:space="preserve">classe pour le métier </w:t>
            </w:r>
            <w:proofErr w:type="spellStart"/>
            <w:r w:rsidR="00D96EB9">
              <w:rPr>
                <w:sz w:val="22"/>
                <w:szCs w:val="22"/>
              </w:rPr>
              <w:t>respectif</w:t>
            </w:r>
            <w:proofErr w:type="spellEnd"/>
            <w:r w:rsidRPr="00A46292">
              <w:rPr>
                <w:sz w:val="22"/>
                <w:szCs w:val="22"/>
              </w:rPr>
              <w:t>;</w:t>
            </w:r>
          </w:p>
          <w:p w14:paraId="29B987E9" w14:textId="17414294"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Capacité</w:t>
            </w:r>
            <w:proofErr w:type="spellEnd"/>
            <w:r w:rsidRPr="00A46292">
              <w:rPr>
                <w:sz w:val="22"/>
                <w:szCs w:val="22"/>
              </w:rPr>
              <w:t xml:space="preserve"> à coacher les formateurs sur les meilleures pratiques, méthodes et systèmes d'assurance qualité dans la pratique et la for</w:t>
            </w:r>
            <w:r w:rsidR="00D96EB9">
              <w:rPr>
                <w:sz w:val="22"/>
                <w:szCs w:val="22"/>
              </w:rPr>
              <w:t xml:space="preserve">mation </w:t>
            </w:r>
            <w:proofErr w:type="spellStart"/>
            <w:r w:rsidR="00D96EB9">
              <w:rPr>
                <w:sz w:val="22"/>
                <w:szCs w:val="22"/>
              </w:rPr>
              <w:t>dans</w:t>
            </w:r>
            <w:proofErr w:type="spellEnd"/>
            <w:r w:rsidR="00D96EB9">
              <w:rPr>
                <w:sz w:val="22"/>
                <w:szCs w:val="22"/>
              </w:rPr>
              <w:t xml:space="preserve"> le métier </w:t>
            </w:r>
            <w:proofErr w:type="spellStart"/>
            <w:r w:rsidR="00D96EB9">
              <w:rPr>
                <w:sz w:val="22"/>
                <w:szCs w:val="22"/>
              </w:rPr>
              <w:t>respectif</w:t>
            </w:r>
            <w:proofErr w:type="spellEnd"/>
            <w:r w:rsidRPr="00A46292">
              <w:rPr>
                <w:sz w:val="22"/>
                <w:szCs w:val="22"/>
              </w:rPr>
              <w:t>;</w:t>
            </w:r>
          </w:p>
          <w:p w14:paraId="4D9FB568" w14:textId="5D37A799"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 xml:space="preserve"> </w:t>
            </w:r>
            <w:proofErr w:type="spellStart"/>
            <w:r w:rsidRPr="00A46292">
              <w:rPr>
                <w:sz w:val="22"/>
                <w:szCs w:val="22"/>
              </w:rPr>
              <w:t>avérée</w:t>
            </w:r>
            <w:proofErr w:type="spellEnd"/>
            <w:r w:rsidRPr="00A46292">
              <w:rPr>
                <w:sz w:val="22"/>
                <w:szCs w:val="22"/>
              </w:rPr>
              <w:t xml:space="preserve"> </w:t>
            </w:r>
            <w:proofErr w:type="spellStart"/>
            <w:r w:rsidRPr="00A46292">
              <w:rPr>
                <w:sz w:val="22"/>
                <w:szCs w:val="22"/>
              </w:rPr>
              <w:t>dans</w:t>
            </w:r>
            <w:proofErr w:type="spellEnd"/>
            <w:r w:rsidRPr="00A46292">
              <w:rPr>
                <w:sz w:val="22"/>
                <w:szCs w:val="22"/>
              </w:rPr>
              <w:t xml:space="preserve"> le travail pratique (pratique vs théorie);</w:t>
            </w:r>
          </w:p>
          <w:p w14:paraId="02FF46BA" w14:textId="165A58DE"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Capacité</w:t>
            </w:r>
            <w:proofErr w:type="spellEnd"/>
            <w:r w:rsidRPr="00A46292">
              <w:rPr>
                <w:sz w:val="22"/>
                <w:szCs w:val="22"/>
              </w:rPr>
              <w:t xml:space="preserve"> d'enseigner le métier respectif à des publics ayant différents niveaux de </w:t>
            </w:r>
            <w:proofErr w:type="gramStart"/>
            <w:r w:rsidRPr="00A46292">
              <w:rPr>
                <w:sz w:val="22"/>
                <w:szCs w:val="22"/>
              </w:rPr>
              <w:t>compréhension ;</w:t>
            </w:r>
            <w:proofErr w:type="gramEnd"/>
          </w:p>
          <w:p w14:paraId="16490F49" w14:textId="5E166C11"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Connaissance</w:t>
            </w:r>
            <w:proofErr w:type="spellEnd"/>
            <w:r w:rsidRPr="00A46292">
              <w:rPr>
                <w:sz w:val="22"/>
                <w:szCs w:val="22"/>
              </w:rPr>
              <w:t xml:space="preserve"> des meilleures pratiques en matière de gestion du temps, de gestion de projet et d'utilisation efficace de la </w:t>
            </w:r>
            <w:proofErr w:type="spellStart"/>
            <w:r w:rsidRPr="00A46292">
              <w:rPr>
                <w:sz w:val="22"/>
                <w:szCs w:val="22"/>
              </w:rPr>
              <w:t>tech</w:t>
            </w:r>
            <w:r w:rsidR="00D96EB9">
              <w:rPr>
                <w:sz w:val="22"/>
                <w:szCs w:val="22"/>
              </w:rPr>
              <w:t>nologie</w:t>
            </w:r>
            <w:proofErr w:type="spellEnd"/>
            <w:r w:rsidR="00D96EB9">
              <w:rPr>
                <w:sz w:val="22"/>
                <w:szCs w:val="22"/>
              </w:rPr>
              <w:t xml:space="preserve"> </w:t>
            </w:r>
            <w:proofErr w:type="spellStart"/>
            <w:r w:rsidR="00D96EB9">
              <w:rPr>
                <w:sz w:val="22"/>
                <w:szCs w:val="22"/>
              </w:rPr>
              <w:t>informatique</w:t>
            </w:r>
            <w:proofErr w:type="spellEnd"/>
            <w:r w:rsidR="00D96EB9">
              <w:rPr>
                <w:sz w:val="22"/>
                <w:szCs w:val="22"/>
              </w:rPr>
              <w:t xml:space="preserve"> </w:t>
            </w:r>
            <w:proofErr w:type="spellStart"/>
            <w:r w:rsidR="00D96EB9">
              <w:rPr>
                <w:sz w:val="22"/>
                <w:szCs w:val="22"/>
              </w:rPr>
              <w:t>appropriée</w:t>
            </w:r>
            <w:proofErr w:type="spellEnd"/>
            <w:r w:rsidRPr="00A46292">
              <w:rPr>
                <w:sz w:val="22"/>
                <w:szCs w:val="22"/>
              </w:rPr>
              <w:t>;</w:t>
            </w:r>
          </w:p>
          <w:p w14:paraId="0BDC2277" w14:textId="67EE3AE4"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Capacité</w:t>
            </w:r>
            <w:proofErr w:type="spellEnd"/>
            <w:r w:rsidRPr="00A46292">
              <w:rPr>
                <w:sz w:val="22"/>
                <w:szCs w:val="22"/>
              </w:rPr>
              <w:t xml:space="preserve"> à coacher les formateurs sur les bonnes techniques de livraison des produits, ainsi qu'à gérer les plaintes et le</w:t>
            </w:r>
            <w:r w:rsidR="00D96EB9">
              <w:rPr>
                <w:sz w:val="22"/>
                <w:szCs w:val="22"/>
              </w:rPr>
              <w:t xml:space="preserve">s </w:t>
            </w:r>
            <w:proofErr w:type="spellStart"/>
            <w:r w:rsidR="00D96EB9">
              <w:rPr>
                <w:sz w:val="22"/>
                <w:szCs w:val="22"/>
              </w:rPr>
              <w:t>préoccupations</w:t>
            </w:r>
            <w:proofErr w:type="spellEnd"/>
            <w:r w:rsidR="00D96EB9">
              <w:rPr>
                <w:sz w:val="22"/>
                <w:szCs w:val="22"/>
              </w:rPr>
              <w:t xml:space="preserve"> des </w:t>
            </w:r>
            <w:proofErr w:type="spellStart"/>
            <w:r w:rsidR="00D96EB9">
              <w:rPr>
                <w:sz w:val="22"/>
                <w:szCs w:val="22"/>
              </w:rPr>
              <w:t>stagiaires</w:t>
            </w:r>
            <w:proofErr w:type="spellEnd"/>
            <w:r w:rsidRPr="00A46292">
              <w:rPr>
                <w:sz w:val="22"/>
                <w:szCs w:val="22"/>
              </w:rPr>
              <w:t>;</w:t>
            </w:r>
          </w:p>
          <w:p w14:paraId="1722E987" w14:textId="0983C3F7"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Capacité</w:t>
            </w:r>
            <w:proofErr w:type="spellEnd"/>
            <w:r w:rsidRPr="00A46292">
              <w:rPr>
                <w:sz w:val="22"/>
                <w:szCs w:val="22"/>
              </w:rPr>
              <w:t xml:space="preserve"> à </w:t>
            </w:r>
            <w:proofErr w:type="spellStart"/>
            <w:r w:rsidRPr="00A46292">
              <w:rPr>
                <w:sz w:val="22"/>
                <w:szCs w:val="22"/>
              </w:rPr>
              <w:t>maintenir</w:t>
            </w:r>
            <w:proofErr w:type="spellEnd"/>
            <w:r w:rsidRPr="00A46292">
              <w:rPr>
                <w:sz w:val="22"/>
                <w:szCs w:val="22"/>
              </w:rPr>
              <w:t xml:space="preserve"> </w:t>
            </w:r>
            <w:proofErr w:type="spellStart"/>
            <w:r w:rsidRPr="00A46292">
              <w:rPr>
                <w:sz w:val="22"/>
                <w:szCs w:val="22"/>
              </w:rPr>
              <w:t>une</w:t>
            </w:r>
            <w:proofErr w:type="spellEnd"/>
            <w:r w:rsidRPr="00A46292">
              <w:rPr>
                <w:sz w:val="22"/>
                <w:szCs w:val="22"/>
              </w:rPr>
              <w:t xml:space="preserve"> image et une attitude professionnelles;</w:t>
            </w:r>
          </w:p>
          <w:p w14:paraId="31659FA9" w14:textId="12842AA0"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 xml:space="preserve"> avérée dans le développement des affaires et le maintien des relations avec les clients, notamment en travaillant avec des décideurs seniors </w:t>
            </w:r>
            <w:proofErr w:type="spellStart"/>
            <w:r w:rsidRPr="00A46292">
              <w:rPr>
                <w:sz w:val="22"/>
                <w:szCs w:val="22"/>
              </w:rPr>
              <w:t>dans</w:t>
            </w:r>
            <w:proofErr w:type="spellEnd"/>
            <w:r w:rsidRPr="00A46292">
              <w:rPr>
                <w:sz w:val="22"/>
                <w:szCs w:val="22"/>
              </w:rPr>
              <w:t xml:space="preserve"> les </w:t>
            </w:r>
            <w:proofErr w:type="spellStart"/>
            <w:r w:rsidRPr="00A46292">
              <w:rPr>
                <w:sz w:val="22"/>
                <w:szCs w:val="22"/>
              </w:rPr>
              <w:t>entreprises</w:t>
            </w:r>
            <w:proofErr w:type="spellEnd"/>
            <w:r w:rsidRPr="00A46292">
              <w:rPr>
                <w:sz w:val="22"/>
                <w:szCs w:val="22"/>
              </w:rPr>
              <w:t>;</w:t>
            </w:r>
          </w:p>
          <w:p w14:paraId="22AAD20A" w14:textId="54C16C98"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 xml:space="preserve"> </w:t>
            </w:r>
            <w:proofErr w:type="spellStart"/>
            <w:r w:rsidRPr="00A46292">
              <w:rPr>
                <w:sz w:val="22"/>
                <w:szCs w:val="22"/>
              </w:rPr>
              <w:t>avérée</w:t>
            </w:r>
            <w:proofErr w:type="spellEnd"/>
            <w:r w:rsidRPr="00A46292">
              <w:rPr>
                <w:sz w:val="22"/>
                <w:szCs w:val="22"/>
              </w:rPr>
              <w:t xml:space="preserve"> </w:t>
            </w:r>
            <w:proofErr w:type="spellStart"/>
            <w:r w:rsidRPr="00A46292">
              <w:rPr>
                <w:sz w:val="22"/>
                <w:szCs w:val="22"/>
              </w:rPr>
              <w:t>dans</w:t>
            </w:r>
            <w:proofErr w:type="spellEnd"/>
            <w:r w:rsidRPr="00A46292">
              <w:rPr>
                <w:sz w:val="22"/>
                <w:szCs w:val="22"/>
              </w:rPr>
              <w:t xml:space="preserve"> la gestion de projets </w:t>
            </w:r>
            <w:proofErr w:type="spellStart"/>
            <w:r w:rsidRPr="00A46292">
              <w:rPr>
                <w:sz w:val="22"/>
                <w:szCs w:val="22"/>
              </w:rPr>
              <w:t>dans</w:t>
            </w:r>
            <w:proofErr w:type="spellEnd"/>
            <w:r w:rsidRPr="00A46292">
              <w:rPr>
                <w:sz w:val="22"/>
                <w:szCs w:val="22"/>
              </w:rPr>
              <w:t xml:space="preserve"> les </w:t>
            </w:r>
            <w:proofErr w:type="spellStart"/>
            <w:r w:rsidRPr="00A46292">
              <w:rPr>
                <w:sz w:val="22"/>
                <w:szCs w:val="22"/>
              </w:rPr>
              <w:t>délais</w:t>
            </w:r>
            <w:proofErr w:type="spellEnd"/>
            <w:r w:rsidRPr="00A46292">
              <w:rPr>
                <w:sz w:val="22"/>
                <w:szCs w:val="22"/>
              </w:rPr>
              <w:t xml:space="preserve"> </w:t>
            </w:r>
            <w:proofErr w:type="spellStart"/>
            <w:r w:rsidRPr="00A46292">
              <w:rPr>
                <w:sz w:val="22"/>
                <w:szCs w:val="22"/>
              </w:rPr>
              <w:t>impartis</w:t>
            </w:r>
            <w:proofErr w:type="spellEnd"/>
            <w:r w:rsidRPr="00A46292">
              <w:rPr>
                <w:sz w:val="22"/>
                <w:szCs w:val="22"/>
              </w:rPr>
              <w:t>;</w:t>
            </w:r>
          </w:p>
          <w:p w14:paraId="0E489397" w14:textId="3D39B873" w:rsidR="00A46292" w:rsidRPr="00A46292" w:rsidRDefault="00A46292" w:rsidP="00A46292">
            <w:pPr>
              <w:pStyle w:val="ListParagraph"/>
              <w:numPr>
                <w:ilvl w:val="0"/>
                <w:numId w:val="2"/>
              </w:numPr>
              <w:spacing w:before="120" w:after="120"/>
              <w:jc w:val="both"/>
              <w:rPr>
                <w:sz w:val="22"/>
                <w:szCs w:val="22"/>
              </w:rPr>
            </w:pPr>
            <w:r w:rsidRPr="00A46292">
              <w:rPr>
                <w:sz w:val="22"/>
                <w:szCs w:val="22"/>
              </w:rPr>
              <w:t xml:space="preserve">Bonne compréhension des affaires et du développement durable, avec un accent particulier sur le métier </w:t>
            </w:r>
            <w:proofErr w:type="spellStart"/>
            <w:r w:rsidRPr="00A46292">
              <w:rPr>
                <w:sz w:val="22"/>
                <w:szCs w:val="22"/>
              </w:rPr>
              <w:t>respectif</w:t>
            </w:r>
            <w:proofErr w:type="spellEnd"/>
            <w:r w:rsidRPr="00A46292">
              <w:rPr>
                <w:sz w:val="22"/>
                <w:szCs w:val="22"/>
              </w:rPr>
              <w:t>;</w:t>
            </w:r>
          </w:p>
          <w:p w14:paraId="1152C60D" w14:textId="32717DDE"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Connaissance</w:t>
            </w:r>
            <w:proofErr w:type="spellEnd"/>
            <w:r w:rsidRPr="00A46292">
              <w:rPr>
                <w:sz w:val="22"/>
                <w:szCs w:val="22"/>
              </w:rPr>
              <w:t xml:space="preserve"> des </w:t>
            </w:r>
            <w:proofErr w:type="spellStart"/>
            <w:r w:rsidRPr="00A46292">
              <w:rPr>
                <w:sz w:val="22"/>
                <w:szCs w:val="22"/>
              </w:rPr>
              <w:t>règles</w:t>
            </w:r>
            <w:proofErr w:type="spellEnd"/>
            <w:r w:rsidRPr="00A46292">
              <w:rPr>
                <w:sz w:val="22"/>
                <w:szCs w:val="22"/>
              </w:rPr>
              <w:t xml:space="preserve"> de santé et de sécurité dans les ateliers respectifs;</w:t>
            </w:r>
          </w:p>
          <w:p w14:paraId="2F848B0F" w14:textId="3CE22C6E"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Connaissance</w:t>
            </w:r>
            <w:proofErr w:type="spellEnd"/>
            <w:r w:rsidRPr="00A46292">
              <w:rPr>
                <w:sz w:val="22"/>
                <w:szCs w:val="22"/>
              </w:rPr>
              <w:t xml:space="preserve"> des </w:t>
            </w:r>
            <w:proofErr w:type="spellStart"/>
            <w:r w:rsidRPr="00A46292">
              <w:rPr>
                <w:sz w:val="22"/>
                <w:szCs w:val="22"/>
              </w:rPr>
              <w:t>produits</w:t>
            </w:r>
            <w:proofErr w:type="spellEnd"/>
            <w:r w:rsidRPr="00A46292">
              <w:rPr>
                <w:sz w:val="22"/>
                <w:szCs w:val="22"/>
              </w:rPr>
              <w:t>, de l'installation, du secteur et de l'industrie;</w:t>
            </w:r>
          </w:p>
          <w:p w14:paraId="29F06E58" w14:textId="73F50053" w:rsidR="00A46292" w:rsidRPr="00A46292" w:rsidRDefault="00A46292" w:rsidP="00A46292">
            <w:pPr>
              <w:pStyle w:val="ListParagraph"/>
              <w:numPr>
                <w:ilvl w:val="0"/>
                <w:numId w:val="2"/>
              </w:numPr>
              <w:spacing w:before="120" w:after="120"/>
              <w:jc w:val="both"/>
              <w:rPr>
                <w:sz w:val="22"/>
                <w:szCs w:val="22"/>
              </w:rPr>
            </w:pPr>
            <w:r w:rsidRPr="00A46292">
              <w:rPr>
                <w:sz w:val="22"/>
                <w:szCs w:val="22"/>
              </w:rPr>
              <w:t xml:space="preserve">Fortes </w:t>
            </w:r>
            <w:proofErr w:type="spellStart"/>
            <w:r w:rsidRPr="00A46292">
              <w:rPr>
                <w:sz w:val="22"/>
                <w:szCs w:val="22"/>
              </w:rPr>
              <w:t>qualités</w:t>
            </w:r>
            <w:proofErr w:type="spellEnd"/>
            <w:r w:rsidRPr="00A46292">
              <w:rPr>
                <w:sz w:val="22"/>
                <w:szCs w:val="22"/>
              </w:rPr>
              <w:t xml:space="preserve"> </w:t>
            </w:r>
            <w:proofErr w:type="spellStart"/>
            <w:r w:rsidRPr="00A46292">
              <w:rPr>
                <w:sz w:val="22"/>
                <w:szCs w:val="22"/>
              </w:rPr>
              <w:t>relationnelles</w:t>
            </w:r>
            <w:proofErr w:type="spellEnd"/>
            <w:r w:rsidRPr="00A46292">
              <w:rPr>
                <w:sz w:val="22"/>
                <w:szCs w:val="22"/>
              </w:rPr>
              <w:t xml:space="preserve"> et esprit d'équipe.</w:t>
            </w:r>
          </w:p>
          <w:p w14:paraId="0AD789FB" w14:textId="74407BB6" w:rsidR="00A46292" w:rsidRPr="00A46292" w:rsidRDefault="00A46292" w:rsidP="00A46292">
            <w:pPr>
              <w:pStyle w:val="ListParagraph"/>
              <w:spacing w:before="120" w:after="120"/>
              <w:ind w:left="1350"/>
              <w:jc w:val="both"/>
              <w:rPr>
                <w:sz w:val="22"/>
                <w:szCs w:val="22"/>
              </w:rPr>
            </w:pPr>
          </w:p>
          <w:p w14:paraId="5CF983A2" w14:textId="019BBA92" w:rsidR="00A46292" w:rsidRPr="00A46292" w:rsidRDefault="000A42F7" w:rsidP="000A42F7">
            <w:pPr>
              <w:spacing w:before="120" w:after="120"/>
              <w:jc w:val="both"/>
              <w:rPr>
                <w:sz w:val="22"/>
                <w:szCs w:val="22"/>
              </w:rPr>
            </w:pPr>
            <w:r>
              <w:rPr>
                <w:sz w:val="22"/>
                <w:szCs w:val="22"/>
              </w:rPr>
              <w:lastRenderedPageBreak/>
              <w:t xml:space="preserve"> </w:t>
            </w:r>
            <w:proofErr w:type="spellStart"/>
            <w:r w:rsidR="00A46292" w:rsidRPr="00A46292">
              <w:rPr>
                <w:sz w:val="22"/>
                <w:szCs w:val="22"/>
              </w:rPr>
              <w:t>Souhaitable</w:t>
            </w:r>
            <w:proofErr w:type="spellEnd"/>
            <w:r w:rsidR="00A46292" w:rsidRPr="00A46292">
              <w:rPr>
                <w:sz w:val="22"/>
                <w:szCs w:val="22"/>
              </w:rPr>
              <w:t>:</w:t>
            </w:r>
          </w:p>
          <w:p w14:paraId="684C6AE7" w14:textId="57389D40"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Détenir</w:t>
            </w:r>
            <w:proofErr w:type="spellEnd"/>
            <w:r w:rsidRPr="00A46292">
              <w:rPr>
                <w:sz w:val="22"/>
                <w:szCs w:val="22"/>
              </w:rPr>
              <w:t xml:space="preserve"> des </w:t>
            </w:r>
            <w:proofErr w:type="spellStart"/>
            <w:r w:rsidRPr="00A46292">
              <w:rPr>
                <w:sz w:val="22"/>
                <w:szCs w:val="22"/>
              </w:rPr>
              <w:t>certificats</w:t>
            </w:r>
            <w:proofErr w:type="spellEnd"/>
            <w:r w:rsidRPr="00A46292">
              <w:rPr>
                <w:sz w:val="22"/>
                <w:szCs w:val="22"/>
              </w:rPr>
              <w:t xml:space="preserve"> </w:t>
            </w:r>
            <w:proofErr w:type="spellStart"/>
            <w:r w:rsidRPr="00A46292">
              <w:rPr>
                <w:sz w:val="22"/>
                <w:szCs w:val="22"/>
              </w:rPr>
              <w:t>professionnels</w:t>
            </w:r>
            <w:proofErr w:type="spellEnd"/>
            <w:r w:rsidRPr="00A46292">
              <w:rPr>
                <w:sz w:val="22"/>
                <w:szCs w:val="22"/>
              </w:rPr>
              <w:t>, enregistrés &amp; membres d'associations professionnelles,</w:t>
            </w:r>
          </w:p>
          <w:p w14:paraId="56AE133B" w14:textId="0DCA5243" w:rsidR="00A46292" w:rsidRPr="00A46292" w:rsidRDefault="00A46292" w:rsidP="00A46292">
            <w:pPr>
              <w:pStyle w:val="ListParagraph"/>
              <w:numPr>
                <w:ilvl w:val="0"/>
                <w:numId w:val="2"/>
              </w:numPr>
              <w:spacing w:before="120" w:after="120"/>
              <w:jc w:val="both"/>
              <w:rPr>
                <w:sz w:val="22"/>
                <w:szCs w:val="22"/>
              </w:rPr>
            </w:pPr>
            <w:proofErr w:type="spellStart"/>
            <w:r w:rsidRPr="00A46292">
              <w:rPr>
                <w:sz w:val="22"/>
                <w:szCs w:val="22"/>
              </w:rPr>
              <w:t>Expérience</w:t>
            </w:r>
            <w:proofErr w:type="spellEnd"/>
            <w:r w:rsidRPr="00A46292">
              <w:rPr>
                <w:sz w:val="22"/>
                <w:szCs w:val="22"/>
              </w:rPr>
              <w:t>/</w:t>
            </w:r>
            <w:proofErr w:type="spellStart"/>
            <w:r w:rsidRPr="00A46292">
              <w:rPr>
                <w:sz w:val="22"/>
                <w:szCs w:val="22"/>
              </w:rPr>
              <w:t>connaissance</w:t>
            </w:r>
            <w:proofErr w:type="spellEnd"/>
            <w:r w:rsidRPr="00A46292">
              <w:rPr>
                <w:sz w:val="22"/>
                <w:szCs w:val="22"/>
              </w:rPr>
              <w:t xml:space="preserve"> des valeurs socio-économiques régionales est un atout supplémentaire,</w:t>
            </w:r>
          </w:p>
          <w:p w14:paraId="21F47F39" w14:textId="696772A0" w:rsidR="00044808" w:rsidRPr="000A42F7" w:rsidRDefault="00A46292" w:rsidP="000A42F7">
            <w:pPr>
              <w:pStyle w:val="ListParagraph"/>
              <w:numPr>
                <w:ilvl w:val="0"/>
                <w:numId w:val="2"/>
              </w:numPr>
              <w:spacing w:before="120" w:after="120"/>
              <w:jc w:val="both"/>
              <w:rPr>
                <w:sz w:val="22"/>
                <w:szCs w:val="22"/>
              </w:rPr>
            </w:pPr>
            <w:r w:rsidRPr="00A46292">
              <w:rPr>
                <w:sz w:val="22"/>
                <w:szCs w:val="22"/>
              </w:rPr>
              <w:t xml:space="preserve">La formation sur le Système d'information sur les matières dangereuses utilisées au travail (SIMDUT) </w:t>
            </w:r>
            <w:proofErr w:type="spellStart"/>
            <w:r w:rsidRPr="00A46292">
              <w:rPr>
                <w:sz w:val="22"/>
                <w:szCs w:val="22"/>
              </w:rPr>
              <w:t>est</w:t>
            </w:r>
            <w:proofErr w:type="spellEnd"/>
            <w:r w:rsidRPr="00A46292">
              <w:rPr>
                <w:sz w:val="22"/>
                <w:szCs w:val="22"/>
              </w:rPr>
              <w:t xml:space="preserve"> un </w:t>
            </w:r>
            <w:proofErr w:type="spellStart"/>
            <w:r w:rsidRPr="00A46292">
              <w:rPr>
                <w:sz w:val="22"/>
                <w:szCs w:val="22"/>
              </w:rPr>
              <w:t>atout</w:t>
            </w:r>
            <w:proofErr w:type="spellEnd"/>
            <w:r w:rsidRPr="00A46292">
              <w:rPr>
                <w:sz w:val="22"/>
                <w:szCs w:val="22"/>
              </w:rPr>
              <w:t>.</w:t>
            </w:r>
          </w:p>
        </w:tc>
      </w:tr>
      <w:tr w:rsidR="00044808" w:rsidRPr="005A5679" w14:paraId="3EF6754C" w14:textId="77777777" w:rsidTr="00DE4A18">
        <w:trPr>
          <w:trHeight w:val="422"/>
        </w:trPr>
        <w:tc>
          <w:tcPr>
            <w:tcW w:w="9810" w:type="dxa"/>
            <w:shd w:val="clear" w:color="auto" w:fill="D9D9D9" w:themeFill="background1" w:themeFillShade="D9"/>
            <w:vAlign w:val="center"/>
          </w:tcPr>
          <w:p w14:paraId="069FE3E5" w14:textId="6CFDAFF9" w:rsidR="00044808" w:rsidRPr="005A5679" w:rsidRDefault="00A376FA" w:rsidP="00044808">
            <w:pPr>
              <w:jc w:val="both"/>
              <w:rPr>
                <w:b/>
              </w:rPr>
            </w:pPr>
            <w:r>
              <w:rPr>
                <w:b/>
                <w:sz w:val="22"/>
                <w:szCs w:val="22"/>
              </w:rPr>
              <w:lastRenderedPageBreak/>
              <w:t xml:space="preserve">VI. </w:t>
            </w:r>
            <w:proofErr w:type="spellStart"/>
            <w:r>
              <w:rPr>
                <w:b/>
                <w:sz w:val="22"/>
                <w:szCs w:val="22"/>
              </w:rPr>
              <w:t>Superviseurs</w:t>
            </w:r>
            <w:proofErr w:type="spellEnd"/>
            <w:r w:rsidR="005A6128">
              <w:rPr>
                <w:b/>
                <w:sz w:val="22"/>
                <w:szCs w:val="22"/>
              </w:rPr>
              <w:t xml:space="preserve"> </w:t>
            </w:r>
          </w:p>
        </w:tc>
      </w:tr>
      <w:tr w:rsidR="00044808" w:rsidRPr="005A5679" w14:paraId="7B359CB4" w14:textId="77777777" w:rsidTr="004E3CE9">
        <w:trPr>
          <w:trHeight w:val="599"/>
        </w:trPr>
        <w:tc>
          <w:tcPr>
            <w:tcW w:w="9810" w:type="dxa"/>
            <w:shd w:val="clear" w:color="auto" w:fill="FFFFFF" w:themeFill="background1"/>
          </w:tcPr>
          <w:p w14:paraId="7D57D1A9" w14:textId="77777777" w:rsidR="006D6795" w:rsidRPr="006D6795" w:rsidRDefault="006D6795" w:rsidP="006D6795">
            <w:pPr>
              <w:pStyle w:val="HTMLPreformatted"/>
              <w:shd w:val="clear" w:color="auto" w:fill="F8F9FA"/>
              <w:spacing w:line="540" w:lineRule="atLeast"/>
              <w:rPr>
                <w:rFonts w:ascii="Times New Roman" w:hAnsi="Times New Roman" w:cs="Times New Roman"/>
                <w:sz w:val="22"/>
                <w:szCs w:val="22"/>
              </w:rPr>
            </w:pPr>
            <w:r w:rsidRPr="006D6795">
              <w:rPr>
                <w:rFonts w:ascii="Times New Roman" w:hAnsi="Times New Roman" w:cs="Times New Roman"/>
                <w:sz w:val="22"/>
                <w:szCs w:val="22"/>
              </w:rPr>
              <w:t xml:space="preserve">Chef de </w:t>
            </w:r>
            <w:proofErr w:type="spellStart"/>
            <w:r w:rsidRPr="006D6795">
              <w:rPr>
                <w:rFonts w:ascii="Times New Roman" w:hAnsi="Times New Roman" w:cs="Times New Roman"/>
                <w:sz w:val="22"/>
                <w:szCs w:val="22"/>
              </w:rPr>
              <w:t>projet</w:t>
            </w:r>
            <w:proofErr w:type="spellEnd"/>
            <w:r w:rsidRPr="006D6795">
              <w:rPr>
                <w:rFonts w:ascii="Times New Roman" w:hAnsi="Times New Roman" w:cs="Times New Roman"/>
                <w:sz w:val="22"/>
                <w:szCs w:val="22"/>
              </w:rPr>
              <w:t xml:space="preserve"> – OIM et Rwanda </w:t>
            </w:r>
            <w:proofErr w:type="spellStart"/>
            <w:r w:rsidRPr="006D6795">
              <w:rPr>
                <w:rFonts w:ascii="Times New Roman" w:hAnsi="Times New Roman" w:cs="Times New Roman"/>
                <w:sz w:val="22"/>
                <w:szCs w:val="22"/>
              </w:rPr>
              <w:t>Polytechnic</w:t>
            </w:r>
            <w:proofErr w:type="spellEnd"/>
          </w:p>
          <w:p w14:paraId="3CDCBC6E" w14:textId="481ECE54" w:rsidR="006D6795" w:rsidRPr="005A5679" w:rsidRDefault="006D6795" w:rsidP="0012130F">
            <w:pPr>
              <w:spacing w:before="240"/>
              <w:jc w:val="both"/>
            </w:pPr>
          </w:p>
        </w:tc>
      </w:tr>
      <w:tr w:rsidR="00044808" w:rsidRPr="005A5679" w14:paraId="3C58FE8F" w14:textId="77777777" w:rsidTr="00DE4A18">
        <w:trPr>
          <w:trHeight w:val="545"/>
        </w:trPr>
        <w:tc>
          <w:tcPr>
            <w:tcW w:w="9810" w:type="dxa"/>
            <w:shd w:val="clear" w:color="auto" w:fill="D9D9D9" w:themeFill="background1" w:themeFillShade="D9"/>
          </w:tcPr>
          <w:p w14:paraId="52C98FF0" w14:textId="77777777" w:rsidR="00044808" w:rsidRPr="005A5679" w:rsidRDefault="00044808" w:rsidP="00044808">
            <w:pPr>
              <w:jc w:val="both"/>
              <w:rPr>
                <w:b/>
              </w:rPr>
            </w:pPr>
          </w:p>
          <w:p w14:paraId="19A3CF6B" w14:textId="553C8FEB" w:rsidR="00044808" w:rsidRPr="005A5679" w:rsidRDefault="00A376FA" w:rsidP="00044808">
            <w:pPr>
              <w:jc w:val="both"/>
            </w:pPr>
            <w:r>
              <w:rPr>
                <w:b/>
                <w:sz w:val="22"/>
                <w:szCs w:val="22"/>
              </w:rPr>
              <w:t xml:space="preserve">VII. Source of </w:t>
            </w:r>
            <w:proofErr w:type="spellStart"/>
            <w:r>
              <w:rPr>
                <w:b/>
                <w:sz w:val="22"/>
                <w:szCs w:val="22"/>
              </w:rPr>
              <w:t>Fo</w:t>
            </w:r>
            <w:r w:rsidR="005A6128">
              <w:rPr>
                <w:b/>
                <w:sz w:val="22"/>
                <w:szCs w:val="22"/>
              </w:rPr>
              <w:t>nds</w:t>
            </w:r>
            <w:proofErr w:type="spellEnd"/>
          </w:p>
        </w:tc>
      </w:tr>
      <w:tr w:rsidR="00044808" w:rsidRPr="005A5679" w14:paraId="6DF1749B" w14:textId="77777777" w:rsidTr="004E3CE9">
        <w:trPr>
          <w:trHeight w:val="689"/>
        </w:trPr>
        <w:tc>
          <w:tcPr>
            <w:tcW w:w="9810" w:type="dxa"/>
            <w:shd w:val="clear" w:color="auto" w:fill="FFFFFF" w:themeFill="background1"/>
          </w:tcPr>
          <w:p w14:paraId="13560E09" w14:textId="77777777" w:rsidR="006D6795" w:rsidRPr="006D6795" w:rsidRDefault="006D6795" w:rsidP="006D6795">
            <w:pPr>
              <w:pStyle w:val="HTMLPreformatted"/>
              <w:shd w:val="clear" w:color="auto" w:fill="F8F9FA"/>
              <w:spacing w:line="540" w:lineRule="atLeast"/>
              <w:rPr>
                <w:rFonts w:ascii="Times New Roman" w:hAnsi="Times New Roman" w:cs="Times New Roman"/>
                <w:sz w:val="22"/>
                <w:szCs w:val="22"/>
              </w:rPr>
            </w:pPr>
            <w:r w:rsidRPr="006D6795">
              <w:rPr>
                <w:rFonts w:ascii="Times New Roman" w:hAnsi="Times New Roman" w:cs="Times New Roman"/>
                <w:sz w:val="22"/>
                <w:szCs w:val="22"/>
              </w:rPr>
              <w:t>ORGANISATION INTERNATIONALE POUR LES MIGRATIONS (OIM)</w:t>
            </w:r>
          </w:p>
          <w:p w14:paraId="18E03F84" w14:textId="321FE902" w:rsidR="006D6795" w:rsidRPr="005A5679" w:rsidRDefault="006D6795" w:rsidP="004E3CE9">
            <w:pPr>
              <w:spacing w:before="240"/>
            </w:pPr>
          </w:p>
        </w:tc>
      </w:tr>
      <w:tr w:rsidR="00044808" w:rsidRPr="005A5679" w14:paraId="768B5706" w14:textId="77777777" w:rsidTr="002A75D7">
        <w:trPr>
          <w:trHeight w:val="438"/>
        </w:trPr>
        <w:tc>
          <w:tcPr>
            <w:tcW w:w="9810" w:type="dxa"/>
            <w:tcBorders>
              <w:bottom w:val="single" w:sz="4" w:space="0" w:color="auto"/>
            </w:tcBorders>
            <w:shd w:val="clear" w:color="auto" w:fill="D9D9D9"/>
            <w:vAlign w:val="center"/>
          </w:tcPr>
          <w:p w14:paraId="6C0B58EA" w14:textId="43C7D766" w:rsidR="0031203A" w:rsidRPr="0031203A" w:rsidRDefault="00044808" w:rsidP="0031203A">
            <w:pPr>
              <w:jc w:val="both"/>
              <w:rPr>
                <w:b/>
                <w:sz w:val="22"/>
                <w:szCs w:val="22"/>
              </w:rPr>
            </w:pPr>
            <w:r w:rsidRPr="005A5679">
              <w:rPr>
                <w:b/>
                <w:sz w:val="22"/>
                <w:szCs w:val="22"/>
              </w:rPr>
              <w:t>V</w:t>
            </w:r>
            <w:r w:rsidR="001644DC">
              <w:rPr>
                <w:b/>
                <w:sz w:val="22"/>
                <w:szCs w:val="22"/>
              </w:rPr>
              <w:t>III</w:t>
            </w:r>
            <w:r w:rsidR="0031203A">
              <w:rPr>
                <w:b/>
                <w:sz w:val="22"/>
                <w:szCs w:val="22"/>
              </w:rPr>
              <w:t xml:space="preserve">. </w:t>
            </w:r>
            <w:proofErr w:type="spellStart"/>
            <w:r w:rsidR="0031203A" w:rsidRPr="0031203A">
              <w:rPr>
                <w:b/>
                <w:sz w:val="22"/>
                <w:szCs w:val="22"/>
              </w:rPr>
              <w:t>Durée</w:t>
            </w:r>
            <w:proofErr w:type="spellEnd"/>
            <w:r w:rsidR="0031203A" w:rsidRPr="0031203A">
              <w:rPr>
                <w:b/>
                <w:sz w:val="22"/>
                <w:szCs w:val="22"/>
              </w:rPr>
              <w:t xml:space="preserve"> et lieu</w:t>
            </w:r>
          </w:p>
          <w:p w14:paraId="63134D5A" w14:textId="11B88999" w:rsidR="0031203A" w:rsidRPr="005A5679" w:rsidRDefault="0031203A" w:rsidP="00044808">
            <w:pPr>
              <w:jc w:val="both"/>
              <w:rPr>
                <w:b/>
              </w:rPr>
            </w:pPr>
          </w:p>
        </w:tc>
      </w:tr>
      <w:tr w:rsidR="00044808" w:rsidRPr="005A5679" w14:paraId="5AA681A8" w14:textId="77777777" w:rsidTr="002A75D7">
        <w:trPr>
          <w:trHeight w:val="887"/>
        </w:trPr>
        <w:tc>
          <w:tcPr>
            <w:tcW w:w="9810" w:type="dxa"/>
            <w:tcBorders>
              <w:bottom w:val="single" w:sz="4" w:space="0" w:color="auto"/>
            </w:tcBorders>
          </w:tcPr>
          <w:p w14:paraId="44A2C8DE" w14:textId="77777777" w:rsidR="000A42F7" w:rsidRDefault="000A42F7" w:rsidP="006D6795">
            <w:pPr>
              <w:pStyle w:val="HTMLPreformatted"/>
              <w:shd w:val="clear" w:color="auto" w:fill="F8F9FA"/>
              <w:rPr>
                <w:rFonts w:ascii="Times New Roman" w:hAnsi="Times New Roman" w:cs="Times New Roman"/>
                <w:sz w:val="22"/>
                <w:szCs w:val="22"/>
              </w:rPr>
            </w:pPr>
          </w:p>
          <w:p w14:paraId="65CC3B47" w14:textId="4B52DADA" w:rsidR="006D6795" w:rsidRPr="006D6795" w:rsidRDefault="006D6795" w:rsidP="006D6795">
            <w:pPr>
              <w:pStyle w:val="HTMLPreformatted"/>
              <w:shd w:val="clear" w:color="auto" w:fill="F8F9FA"/>
              <w:rPr>
                <w:rFonts w:ascii="Times New Roman" w:hAnsi="Times New Roman" w:cs="Times New Roman"/>
                <w:sz w:val="22"/>
                <w:szCs w:val="22"/>
              </w:rPr>
            </w:pPr>
            <w:r w:rsidRPr="006D6795">
              <w:rPr>
                <w:rFonts w:ascii="Times New Roman" w:hAnsi="Times New Roman" w:cs="Times New Roman"/>
                <w:sz w:val="22"/>
                <w:szCs w:val="22"/>
              </w:rPr>
              <w:t xml:space="preserve">Le </w:t>
            </w:r>
            <w:proofErr w:type="spellStart"/>
            <w:r w:rsidRPr="006D6795">
              <w:rPr>
                <w:rFonts w:ascii="Times New Roman" w:hAnsi="Times New Roman" w:cs="Times New Roman"/>
                <w:sz w:val="22"/>
                <w:szCs w:val="22"/>
              </w:rPr>
              <w:t>contrat</w:t>
            </w:r>
            <w:proofErr w:type="spellEnd"/>
            <w:r w:rsidRPr="006D6795">
              <w:rPr>
                <w:rFonts w:ascii="Times New Roman" w:hAnsi="Times New Roman" w:cs="Times New Roman"/>
                <w:sz w:val="22"/>
                <w:szCs w:val="22"/>
              </w:rPr>
              <w:t xml:space="preserve"> </w:t>
            </w:r>
            <w:proofErr w:type="spellStart"/>
            <w:r w:rsidRPr="006D6795">
              <w:rPr>
                <w:rFonts w:ascii="Times New Roman" w:hAnsi="Times New Roman" w:cs="Times New Roman"/>
                <w:sz w:val="22"/>
                <w:szCs w:val="22"/>
              </w:rPr>
              <w:t>durera</w:t>
            </w:r>
            <w:proofErr w:type="spellEnd"/>
            <w:r w:rsidRPr="006D6795">
              <w:rPr>
                <w:rFonts w:ascii="Times New Roman" w:hAnsi="Times New Roman" w:cs="Times New Roman"/>
                <w:sz w:val="22"/>
                <w:szCs w:val="22"/>
              </w:rPr>
              <w:t xml:space="preserve"> au moins 1 mois et la mission sera entreprise dans l'</w:t>
            </w:r>
            <w:r w:rsidR="000A42F7">
              <w:rPr>
                <w:rFonts w:ascii="Times New Roman" w:hAnsi="Times New Roman" w:cs="Times New Roman"/>
                <w:sz w:val="22"/>
                <w:szCs w:val="22"/>
              </w:rPr>
              <w:t>un des huit (8) IPRCS</w:t>
            </w:r>
            <w:r w:rsidRPr="006D6795">
              <w:rPr>
                <w:rFonts w:ascii="Times New Roman" w:hAnsi="Times New Roman" w:cs="Times New Roman"/>
                <w:sz w:val="22"/>
                <w:szCs w:val="22"/>
              </w:rPr>
              <w:t xml:space="preserve">, à savoir IPRC Kigali, IPRC </w:t>
            </w:r>
            <w:proofErr w:type="spellStart"/>
            <w:r w:rsidRPr="006D6795">
              <w:rPr>
                <w:rFonts w:ascii="Times New Roman" w:hAnsi="Times New Roman" w:cs="Times New Roman"/>
                <w:sz w:val="22"/>
                <w:szCs w:val="22"/>
              </w:rPr>
              <w:t>Ngoma</w:t>
            </w:r>
            <w:proofErr w:type="spellEnd"/>
            <w:r w:rsidRPr="006D6795">
              <w:rPr>
                <w:rFonts w:ascii="Times New Roman" w:hAnsi="Times New Roman" w:cs="Times New Roman"/>
                <w:sz w:val="22"/>
                <w:szCs w:val="22"/>
              </w:rPr>
              <w:t xml:space="preserve">, IPRC </w:t>
            </w:r>
            <w:proofErr w:type="spellStart"/>
            <w:r w:rsidRPr="006D6795">
              <w:rPr>
                <w:rFonts w:ascii="Times New Roman" w:hAnsi="Times New Roman" w:cs="Times New Roman"/>
                <w:sz w:val="22"/>
                <w:szCs w:val="22"/>
              </w:rPr>
              <w:t>Gishari</w:t>
            </w:r>
            <w:proofErr w:type="spellEnd"/>
            <w:r w:rsidRPr="006D6795">
              <w:rPr>
                <w:rFonts w:ascii="Times New Roman" w:hAnsi="Times New Roman" w:cs="Times New Roman"/>
                <w:sz w:val="22"/>
                <w:szCs w:val="22"/>
              </w:rPr>
              <w:t xml:space="preserve">, IPRC Tumba, IPRC </w:t>
            </w:r>
            <w:proofErr w:type="spellStart"/>
            <w:r w:rsidRPr="006D6795">
              <w:rPr>
                <w:rFonts w:ascii="Times New Roman" w:hAnsi="Times New Roman" w:cs="Times New Roman"/>
                <w:sz w:val="22"/>
                <w:szCs w:val="22"/>
              </w:rPr>
              <w:t>Musanze</w:t>
            </w:r>
            <w:proofErr w:type="spellEnd"/>
            <w:r w:rsidRPr="006D6795">
              <w:rPr>
                <w:rFonts w:ascii="Times New Roman" w:hAnsi="Times New Roman" w:cs="Times New Roman"/>
                <w:sz w:val="22"/>
                <w:szCs w:val="22"/>
              </w:rPr>
              <w:t>,</w:t>
            </w:r>
            <w:r w:rsidR="000A42F7">
              <w:rPr>
                <w:rFonts w:ascii="Times New Roman" w:hAnsi="Times New Roman" w:cs="Times New Roman"/>
                <w:sz w:val="22"/>
                <w:szCs w:val="22"/>
              </w:rPr>
              <w:t xml:space="preserve"> IPRC </w:t>
            </w:r>
            <w:proofErr w:type="spellStart"/>
            <w:r w:rsidR="000A42F7">
              <w:rPr>
                <w:rFonts w:ascii="Times New Roman" w:hAnsi="Times New Roman" w:cs="Times New Roman"/>
                <w:sz w:val="22"/>
                <w:szCs w:val="22"/>
              </w:rPr>
              <w:t>Karongi</w:t>
            </w:r>
            <w:proofErr w:type="spellEnd"/>
            <w:r w:rsidR="000A42F7">
              <w:rPr>
                <w:rFonts w:ascii="Times New Roman" w:hAnsi="Times New Roman" w:cs="Times New Roman"/>
                <w:sz w:val="22"/>
                <w:szCs w:val="22"/>
              </w:rPr>
              <w:t xml:space="preserve">, IPRC </w:t>
            </w:r>
            <w:proofErr w:type="spellStart"/>
            <w:r w:rsidR="000A42F7">
              <w:rPr>
                <w:rFonts w:ascii="Times New Roman" w:hAnsi="Times New Roman" w:cs="Times New Roman"/>
                <w:sz w:val="22"/>
                <w:szCs w:val="22"/>
              </w:rPr>
              <w:t>Huye</w:t>
            </w:r>
            <w:proofErr w:type="spellEnd"/>
            <w:r w:rsidR="000A42F7">
              <w:rPr>
                <w:rFonts w:ascii="Times New Roman" w:hAnsi="Times New Roman" w:cs="Times New Roman"/>
                <w:sz w:val="22"/>
                <w:szCs w:val="22"/>
              </w:rPr>
              <w:t xml:space="preserve"> et IPRC</w:t>
            </w:r>
            <w:r w:rsidRPr="006D6795">
              <w:rPr>
                <w:rFonts w:ascii="Times New Roman" w:hAnsi="Times New Roman" w:cs="Times New Roman"/>
                <w:sz w:val="22"/>
                <w:szCs w:val="22"/>
              </w:rPr>
              <w:t xml:space="preserve"> </w:t>
            </w:r>
            <w:proofErr w:type="spellStart"/>
            <w:r w:rsidRPr="006D6795">
              <w:rPr>
                <w:rFonts w:ascii="Times New Roman" w:hAnsi="Times New Roman" w:cs="Times New Roman"/>
                <w:sz w:val="22"/>
                <w:szCs w:val="22"/>
              </w:rPr>
              <w:t>Kitabi</w:t>
            </w:r>
            <w:proofErr w:type="spellEnd"/>
            <w:r w:rsidRPr="006D6795">
              <w:rPr>
                <w:rFonts w:ascii="Times New Roman" w:hAnsi="Times New Roman" w:cs="Times New Roman"/>
                <w:sz w:val="22"/>
                <w:szCs w:val="22"/>
              </w:rPr>
              <w:t>.</w:t>
            </w:r>
          </w:p>
          <w:p w14:paraId="5A967F82" w14:textId="20D7DA4A" w:rsidR="006D6795" w:rsidRPr="005A5679" w:rsidRDefault="006D6795" w:rsidP="00044808">
            <w:pPr>
              <w:autoSpaceDE w:val="0"/>
              <w:autoSpaceDN w:val="0"/>
              <w:adjustRightInd w:val="0"/>
              <w:spacing w:before="120" w:after="120"/>
              <w:jc w:val="both"/>
            </w:pPr>
          </w:p>
        </w:tc>
      </w:tr>
      <w:tr w:rsidR="00044808" w:rsidRPr="005A5679" w14:paraId="76115139" w14:textId="77777777" w:rsidTr="002A75D7">
        <w:trPr>
          <w:trHeight w:val="438"/>
        </w:trPr>
        <w:tc>
          <w:tcPr>
            <w:tcW w:w="9810" w:type="dxa"/>
            <w:tcBorders>
              <w:bottom w:val="single" w:sz="4" w:space="0" w:color="auto"/>
            </w:tcBorders>
            <w:shd w:val="clear" w:color="auto" w:fill="D9D9D9"/>
            <w:vAlign w:val="center"/>
          </w:tcPr>
          <w:p w14:paraId="555D736D" w14:textId="07FBD4EE" w:rsidR="0031203A" w:rsidRPr="0031203A" w:rsidRDefault="001644DC" w:rsidP="0031203A">
            <w:pPr>
              <w:jc w:val="both"/>
              <w:rPr>
                <w:b/>
                <w:sz w:val="22"/>
                <w:szCs w:val="22"/>
              </w:rPr>
            </w:pPr>
            <w:r>
              <w:rPr>
                <w:b/>
                <w:sz w:val="22"/>
                <w:szCs w:val="22"/>
              </w:rPr>
              <w:t xml:space="preserve">IX. </w:t>
            </w:r>
            <w:r w:rsidR="0031203A">
              <w:rPr>
                <w:b/>
                <w:sz w:val="22"/>
                <w:szCs w:val="22"/>
              </w:rPr>
              <w:t xml:space="preserve">Obligations </w:t>
            </w:r>
            <w:proofErr w:type="spellStart"/>
            <w:r w:rsidR="0031203A">
              <w:rPr>
                <w:b/>
                <w:sz w:val="22"/>
                <w:szCs w:val="22"/>
              </w:rPr>
              <w:t>en</w:t>
            </w:r>
            <w:proofErr w:type="spellEnd"/>
            <w:r w:rsidR="0031203A">
              <w:rPr>
                <w:b/>
                <w:sz w:val="22"/>
                <w:szCs w:val="22"/>
              </w:rPr>
              <w:t xml:space="preserve"> </w:t>
            </w:r>
            <w:proofErr w:type="spellStart"/>
            <w:r w:rsidR="0031203A" w:rsidRPr="0031203A">
              <w:rPr>
                <w:b/>
                <w:sz w:val="22"/>
                <w:szCs w:val="22"/>
              </w:rPr>
              <w:t>matières</w:t>
            </w:r>
            <w:proofErr w:type="spellEnd"/>
            <w:r w:rsidR="0031203A">
              <w:rPr>
                <w:b/>
                <w:sz w:val="22"/>
                <w:szCs w:val="22"/>
              </w:rPr>
              <w:t xml:space="preserve"> de rapports </w:t>
            </w:r>
            <w:r w:rsidR="0031203A" w:rsidRPr="0031203A">
              <w:rPr>
                <w:b/>
                <w:sz w:val="22"/>
                <w:szCs w:val="22"/>
              </w:rPr>
              <w:t>et</w:t>
            </w:r>
            <w:r w:rsidR="0031203A">
              <w:rPr>
                <w:b/>
                <w:sz w:val="22"/>
                <w:szCs w:val="22"/>
              </w:rPr>
              <w:t xml:space="preserve"> </w:t>
            </w:r>
            <w:proofErr w:type="spellStart"/>
            <w:r w:rsidR="0031203A">
              <w:rPr>
                <w:b/>
                <w:sz w:val="22"/>
                <w:szCs w:val="22"/>
              </w:rPr>
              <w:t>produits</w:t>
            </w:r>
            <w:proofErr w:type="spellEnd"/>
            <w:r w:rsidR="0031203A" w:rsidRPr="0031203A">
              <w:rPr>
                <w:b/>
                <w:sz w:val="22"/>
                <w:szCs w:val="22"/>
              </w:rPr>
              <w:t xml:space="preserve"> </w:t>
            </w:r>
            <w:proofErr w:type="spellStart"/>
            <w:r w:rsidR="0031203A" w:rsidRPr="0031203A">
              <w:rPr>
                <w:b/>
                <w:sz w:val="22"/>
                <w:szCs w:val="22"/>
              </w:rPr>
              <w:t>livrables</w:t>
            </w:r>
            <w:proofErr w:type="spellEnd"/>
          </w:p>
          <w:p w14:paraId="40C8E54B" w14:textId="40A07FD3" w:rsidR="0031203A" w:rsidRPr="005A5679" w:rsidRDefault="0031203A" w:rsidP="00044808">
            <w:pPr>
              <w:jc w:val="both"/>
              <w:rPr>
                <w:b/>
              </w:rPr>
            </w:pPr>
          </w:p>
        </w:tc>
      </w:tr>
      <w:tr w:rsidR="00044808" w:rsidRPr="005A5679" w14:paraId="71FBBBF4" w14:textId="77777777" w:rsidTr="002A75D7">
        <w:trPr>
          <w:trHeight w:val="1076"/>
        </w:trPr>
        <w:tc>
          <w:tcPr>
            <w:tcW w:w="9810" w:type="dxa"/>
            <w:tcBorders>
              <w:bottom w:val="single" w:sz="4" w:space="0" w:color="auto"/>
            </w:tcBorders>
          </w:tcPr>
          <w:p w14:paraId="3E7D3C6E" w14:textId="41C75D94" w:rsidR="006D6795" w:rsidRPr="006D6795" w:rsidRDefault="000A42F7" w:rsidP="006D6795">
            <w:pPr>
              <w:pStyle w:val="HTMLPreformatted"/>
              <w:shd w:val="clear" w:color="auto" w:fill="F8F9FA"/>
              <w:rPr>
                <w:rFonts w:ascii="Times New Roman" w:hAnsi="Times New Roman" w:cs="Times New Roman"/>
                <w:bCs/>
                <w:sz w:val="22"/>
                <w:szCs w:val="22"/>
              </w:rPr>
            </w:pPr>
            <w:r>
              <w:rPr>
                <w:rFonts w:ascii="Times New Roman" w:hAnsi="Times New Roman" w:cs="Times New Roman"/>
                <w:bCs/>
                <w:sz w:val="22"/>
                <w:szCs w:val="22"/>
              </w:rPr>
              <w:t xml:space="preserve">Le </w:t>
            </w:r>
            <w:bookmarkStart w:id="0" w:name="_GoBack"/>
            <w:proofErr w:type="spellStart"/>
            <w:r w:rsidR="006D6795" w:rsidRPr="006D6795">
              <w:rPr>
                <w:rFonts w:ascii="Times New Roman" w:hAnsi="Times New Roman" w:cs="Times New Roman"/>
                <w:bCs/>
                <w:sz w:val="22"/>
                <w:szCs w:val="22"/>
              </w:rPr>
              <w:t>formateur</w:t>
            </w:r>
            <w:bookmarkEnd w:id="0"/>
            <w:proofErr w:type="spellEnd"/>
            <w:r>
              <w:rPr>
                <w:rFonts w:ascii="Times New Roman" w:hAnsi="Times New Roman" w:cs="Times New Roman"/>
                <w:bCs/>
                <w:sz w:val="22"/>
                <w:szCs w:val="22"/>
              </w:rPr>
              <w:t xml:space="preserve"> des </w:t>
            </w:r>
            <w:proofErr w:type="spellStart"/>
            <w:r>
              <w:rPr>
                <w:rFonts w:ascii="Times New Roman" w:hAnsi="Times New Roman" w:cs="Times New Roman"/>
                <w:bCs/>
                <w:sz w:val="22"/>
                <w:szCs w:val="22"/>
              </w:rPr>
              <w:t>formateurs</w:t>
            </w:r>
            <w:proofErr w:type="spellEnd"/>
            <w:r w:rsidR="006D6795" w:rsidRPr="006D6795">
              <w:rPr>
                <w:rFonts w:ascii="Times New Roman" w:hAnsi="Times New Roman" w:cs="Times New Roman"/>
                <w:bCs/>
                <w:sz w:val="22"/>
                <w:szCs w:val="22"/>
              </w:rPr>
              <w:t xml:space="preserve"> </w:t>
            </w:r>
            <w:proofErr w:type="spellStart"/>
            <w:r w:rsidR="006D6795" w:rsidRPr="006D6795">
              <w:rPr>
                <w:rFonts w:ascii="Times New Roman" w:hAnsi="Times New Roman" w:cs="Times New Roman"/>
                <w:bCs/>
                <w:sz w:val="22"/>
                <w:szCs w:val="22"/>
              </w:rPr>
              <w:t>travaillera</w:t>
            </w:r>
            <w:proofErr w:type="spellEnd"/>
            <w:r w:rsidR="006D6795" w:rsidRPr="006D6795">
              <w:rPr>
                <w:rFonts w:ascii="Times New Roman" w:hAnsi="Times New Roman" w:cs="Times New Roman"/>
                <w:bCs/>
                <w:sz w:val="22"/>
                <w:szCs w:val="22"/>
              </w:rPr>
              <w:t xml:space="preserve"> sous</w:t>
            </w:r>
            <w:r>
              <w:rPr>
                <w:rFonts w:ascii="Times New Roman" w:hAnsi="Times New Roman" w:cs="Times New Roman"/>
                <w:bCs/>
                <w:sz w:val="22"/>
                <w:szCs w:val="22"/>
              </w:rPr>
              <w:t xml:space="preserve"> la supervision technique du </w:t>
            </w:r>
            <w:proofErr w:type="spellStart"/>
            <w:r>
              <w:rPr>
                <w:rFonts w:ascii="Times New Roman" w:hAnsi="Times New Roman" w:cs="Times New Roman"/>
                <w:bCs/>
                <w:sz w:val="22"/>
                <w:szCs w:val="22"/>
              </w:rPr>
              <w:t>D</w:t>
            </w:r>
            <w:r w:rsidR="006D6795" w:rsidRPr="006D6795">
              <w:rPr>
                <w:rFonts w:ascii="Times New Roman" w:hAnsi="Times New Roman" w:cs="Times New Roman"/>
                <w:bCs/>
                <w:sz w:val="22"/>
                <w:szCs w:val="22"/>
              </w:rPr>
              <w:t>irecteur</w:t>
            </w:r>
            <w:proofErr w:type="spellEnd"/>
            <w:r w:rsidR="006D6795" w:rsidRPr="006D6795">
              <w:rPr>
                <w:rFonts w:ascii="Times New Roman" w:hAnsi="Times New Roman" w:cs="Times New Roman"/>
                <w:bCs/>
                <w:sz w:val="22"/>
                <w:szCs w:val="22"/>
              </w:rPr>
              <w:t xml:space="preserve"> </w:t>
            </w:r>
            <w:proofErr w:type="spellStart"/>
            <w:r w:rsidR="006D6795" w:rsidRPr="006D6795">
              <w:rPr>
                <w:rFonts w:ascii="Times New Roman" w:hAnsi="Times New Roman" w:cs="Times New Roman"/>
                <w:bCs/>
                <w:sz w:val="22"/>
                <w:szCs w:val="22"/>
              </w:rPr>
              <w:t>adjoint</w:t>
            </w:r>
            <w:proofErr w:type="spellEnd"/>
            <w:r w:rsidR="006D6795" w:rsidRPr="006D6795">
              <w:rPr>
                <w:rFonts w:ascii="Times New Roman" w:hAnsi="Times New Roman" w:cs="Times New Roman"/>
                <w:bCs/>
                <w:sz w:val="22"/>
                <w:szCs w:val="22"/>
              </w:rPr>
              <w:t xml:space="preserve"> de </w:t>
            </w:r>
            <w:proofErr w:type="spellStart"/>
            <w:r w:rsidR="006D6795" w:rsidRPr="006D6795">
              <w:rPr>
                <w:rFonts w:ascii="Times New Roman" w:hAnsi="Times New Roman" w:cs="Times New Roman"/>
                <w:bCs/>
                <w:sz w:val="22"/>
                <w:szCs w:val="22"/>
              </w:rPr>
              <w:t>l'IP</w:t>
            </w:r>
            <w:r>
              <w:rPr>
                <w:rFonts w:ascii="Times New Roman" w:hAnsi="Times New Roman" w:cs="Times New Roman"/>
                <w:bCs/>
                <w:sz w:val="22"/>
                <w:szCs w:val="22"/>
              </w:rPr>
              <w:t>RC</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en</w:t>
            </w:r>
            <w:proofErr w:type="spellEnd"/>
            <w:r>
              <w:rPr>
                <w:rFonts w:ascii="Times New Roman" w:hAnsi="Times New Roman" w:cs="Times New Roman"/>
                <w:bCs/>
                <w:sz w:val="22"/>
                <w:szCs w:val="22"/>
              </w:rPr>
              <w:t xml:space="preserve"> charge de la formation. Le </w:t>
            </w:r>
            <w:proofErr w:type="spellStart"/>
            <w:r w:rsidR="006D6795" w:rsidRPr="006D6795">
              <w:rPr>
                <w:rFonts w:ascii="Times New Roman" w:hAnsi="Times New Roman" w:cs="Times New Roman"/>
                <w:bCs/>
                <w:sz w:val="22"/>
                <w:szCs w:val="22"/>
              </w:rPr>
              <w:t>formateur</w:t>
            </w:r>
            <w:proofErr w:type="spellEnd"/>
            <w:r w:rsidR="006D6795" w:rsidRPr="006D6795">
              <w:rPr>
                <w:rFonts w:ascii="Times New Roman" w:hAnsi="Times New Roman" w:cs="Times New Roman"/>
                <w:bCs/>
                <w:sz w:val="22"/>
                <w:szCs w:val="22"/>
              </w:rPr>
              <w:t xml:space="preserve"> </w:t>
            </w:r>
            <w:r>
              <w:rPr>
                <w:rFonts w:ascii="Times New Roman" w:hAnsi="Times New Roman" w:cs="Times New Roman"/>
                <w:bCs/>
                <w:sz w:val="22"/>
                <w:szCs w:val="22"/>
              </w:rPr>
              <w:t xml:space="preserve">des </w:t>
            </w:r>
            <w:proofErr w:type="spellStart"/>
            <w:r>
              <w:rPr>
                <w:rFonts w:ascii="Times New Roman" w:hAnsi="Times New Roman" w:cs="Times New Roman"/>
                <w:bCs/>
                <w:sz w:val="22"/>
                <w:szCs w:val="22"/>
              </w:rPr>
              <w:t>formateurs</w:t>
            </w:r>
            <w:proofErr w:type="spellEnd"/>
            <w:r>
              <w:rPr>
                <w:rFonts w:ascii="Times New Roman" w:hAnsi="Times New Roman" w:cs="Times New Roman"/>
                <w:bCs/>
                <w:sz w:val="22"/>
                <w:szCs w:val="22"/>
              </w:rPr>
              <w:t xml:space="preserve"> </w:t>
            </w:r>
            <w:proofErr w:type="spellStart"/>
            <w:r w:rsidR="006D6795" w:rsidRPr="006D6795">
              <w:rPr>
                <w:rFonts w:ascii="Times New Roman" w:hAnsi="Times New Roman" w:cs="Times New Roman"/>
                <w:bCs/>
                <w:sz w:val="22"/>
                <w:szCs w:val="22"/>
              </w:rPr>
              <w:t>recevra</w:t>
            </w:r>
            <w:proofErr w:type="spellEnd"/>
            <w:r w:rsidR="006D6795" w:rsidRPr="006D6795">
              <w:rPr>
                <w:rFonts w:ascii="Times New Roman" w:hAnsi="Times New Roman" w:cs="Times New Roman"/>
                <w:bCs/>
                <w:sz w:val="22"/>
                <w:szCs w:val="22"/>
              </w:rPr>
              <w:t xml:space="preserve"> des instructions pour ses fonctions quotidiennes du chef de département/métier particulier dont relève directement l'offre de formation. C'est ce dernier bureau qui confirmera ses plans de travail et examinera sa livraison des tâches attribuées pour approbation par les responsables hiérarchiques respectifs.</w:t>
            </w:r>
          </w:p>
          <w:p w14:paraId="65840D7E" w14:textId="02445F85" w:rsidR="006D6795" w:rsidRPr="006D6795" w:rsidRDefault="000A42F7" w:rsidP="006D6795">
            <w:pPr>
              <w:pStyle w:val="HTMLPreformatted"/>
              <w:shd w:val="clear" w:color="auto" w:fill="F8F9FA"/>
              <w:rPr>
                <w:rFonts w:ascii="Times New Roman" w:hAnsi="Times New Roman" w:cs="Times New Roman"/>
                <w:bCs/>
                <w:sz w:val="22"/>
                <w:szCs w:val="22"/>
              </w:rPr>
            </w:pPr>
            <w:r>
              <w:rPr>
                <w:rFonts w:ascii="Times New Roman" w:hAnsi="Times New Roman" w:cs="Times New Roman"/>
                <w:bCs/>
                <w:sz w:val="22"/>
                <w:szCs w:val="22"/>
              </w:rPr>
              <w:t>Le</w:t>
            </w:r>
            <w:r w:rsidR="006D6795" w:rsidRPr="006D6795">
              <w:rPr>
                <w:rFonts w:ascii="Times New Roman" w:hAnsi="Times New Roman" w:cs="Times New Roman"/>
                <w:bCs/>
                <w:sz w:val="22"/>
                <w:szCs w:val="22"/>
              </w:rPr>
              <w:t xml:space="preserve"> </w:t>
            </w:r>
            <w:proofErr w:type="spellStart"/>
            <w:r w:rsidR="006D6795" w:rsidRPr="006D6795">
              <w:rPr>
                <w:rFonts w:ascii="Times New Roman" w:hAnsi="Times New Roman" w:cs="Times New Roman"/>
                <w:bCs/>
                <w:sz w:val="22"/>
                <w:szCs w:val="22"/>
              </w:rPr>
              <w:t>formateur</w:t>
            </w:r>
            <w:proofErr w:type="spellEnd"/>
            <w:r w:rsidR="006D6795" w:rsidRPr="006D6795">
              <w:rPr>
                <w:rFonts w:ascii="Times New Roman" w:hAnsi="Times New Roman" w:cs="Times New Roman"/>
                <w:bCs/>
                <w:sz w:val="22"/>
                <w:szCs w:val="22"/>
              </w:rPr>
              <w:t xml:space="preserve"> </w:t>
            </w:r>
            <w:r>
              <w:rPr>
                <w:rFonts w:ascii="Times New Roman" w:hAnsi="Times New Roman" w:cs="Times New Roman"/>
                <w:bCs/>
                <w:sz w:val="22"/>
                <w:szCs w:val="22"/>
              </w:rPr>
              <w:t xml:space="preserve">des </w:t>
            </w:r>
            <w:proofErr w:type="spellStart"/>
            <w:r>
              <w:rPr>
                <w:rFonts w:ascii="Times New Roman" w:hAnsi="Times New Roman" w:cs="Times New Roman"/>
                <w:bCs/>
                <w:sz w:val="22"/>
                <w:szCs w:val="22"/>
              </w:rPr>
              <w:t>formateurs</w:t>
            </w:r>
            <w:proofErr w:type="spellEnd"/>
            <w:r>
              <w:rPr>
                <w:rFonts w:ascii="Times New Roman" w:hAnsi="Times New Roman" w:cs="Times New Roman"/>
                <w:bCs/>
                <w:sz w:val="22"/>
                <w:szCs w:val="22"/>
              </w:rPr>
              <w:t xml:space="preserve"> </w:t>
            </w:r>
            <w:proofErr w:type="spellStart"/>
            <w:r w:rsidR="006D6795" w:rsidRPr="006D6795">
              <w:rPr>
                <w:rFonts w:ascii="Times New Roman" w:hAnsi="Times New Roman" w:cs="Times New Roman"/>
                <w:bCs/>
                <w:sz w:val="22"/>
                <w:szCs w:val="22"/>
              </w:rPr>
              <w:t>doit</w:t>
            </w:r>
            <w:proofErr w:type="spellEnd"/>
            <w:r w:rsidR="006D6795" w:rsidRPr="006D6795">
              <w:rPr>
                <w:rFonts w:ascii="Times New Roman" w:hAnsi="Times New Roman" w:cs="Times New Roman"/>
                <w:bCs/>
                <w:sz w:val="22"/>
                <w:szCs w:val="22"/>
              </w:rPr>
              <w:t xml:space="preserve">, pour </w:t>
            </w:r>
            <w:proofErr w:type="spellStart"/>
            <w:r w:rsidR="006D6795" w:rsidRPr="006D6795">
              <w:rPr>
                <w:rFonts w:ascii="Times New Roman" w:hAnsi="Times New Roman" w:cs="Times New Roman"/>
                <w:bCs/>
                <w:sz w:val="22"/>
                <w:szCs w:val="22"/>
              </w:rPr>
              <w:t>toutes</w:t>
            </w:r>
            <w:proofErr w:type="spellEnd"/>
            <w:r w:rsidR="006D6795" w:rsidRPr="006D6795">
              <w:rPr>
                <w:rFonts w:ascii="Times New Roman" w:hAnsi="Times New Roman" w:cs="Times New Roman"/>
                <w:bCs/>
                <w:sz w:val="22"/>
                <w:szCs w:val="22"/>
              </w:rPr>
              <w:t xml:space="preserve"> les autres questions administratives et contractuelles, assurer la liaison avec le chef de projet de l'OIM, y compris la soumission de rapports mensuels au chef de projet de l'OIM avec l'approbation écrite des superviseurs techniques susmentionnés.</w:t>
            </w:r>
          </w:p>
          <w:p w14:paraId="18731994" w14:textId="77777777" w:rsidR="006D6795" w:rsidRPr="005A5679" w:rsidRDefault="006D6795" w:rsidP="00044808">
            <w:pPr>
              <w:jc w:val="both"/>
              <w:rPr>
                <w:bCs/>
              </w:rPr>
            </w:pPr>
          </w:p>
          <w:p w14:paraId="3ED7A5AD" w14:textId="77777777" w:rsidR="00044808" w:rsidRPr="005A5679" w:rsidRDefault="00044808" w:rsidP="00044808">
            <w:pPr>
              <w:jc w:val="both"/>
            </w:pPr>
          </w:p>
        </w:tc>
      </w:tr>
    </w:tbl>
    <w:p w14:paraId="0F8FAF01" w14:textId="695C05E2" w:rsidR="0087663B" w:rsidRDefault="0087663B" w:rsidP="00A44BB7">
      <w:pPr>
        <w:rPr>
          <w:sz w:val="22"/>
          <w:szCs w:val="22"/>
        </w:rPr>
      </w:pPr>
    </w:p>
    <w:p w14:paraId="0A5AA63E" w14:textId="775E6AF8" w:rsidR="001644DC" w:rsidRDefault="001644DC" w:rsidP="00A44BB7">
      <w:pPr>
        <w:rPr>
          <w:sz w:val="22"/>
          <w:szCs w:val="22"/>
        </w:rPr>
      </w:pPr>
    </w:p>
    <w:p w14:paraId="7C3AACAB" w14:textId="413EB361" w:rsidR="001644DC" w:rsidRDefault="001644DC" w:rsidP="00A44BB7">
      <w:pPr>
        <w:rPr>
          <w:sz w:val="22"/>
          <w:szCs w:val="22"/>
        </w:rPr>
      </w:pPr>
    </w:p>
    <w:p w14:paraId="0ED6ECA3" w14:textId="7A7D919C" w:rsidR="006D6795" w:rsidRPr="006D6795" w:rsidRDefault="006D6795" w:rsidP="006D6795">
      <w:pPr>
        <w:rPr>
          <w:sz w:val="22"/>
          <w:szCs w:val="22"/>
        </w:rPr>
      </w:pPr>
      <w:proofErr w:type="spellStart"/>
      <w:r w:rsidRPr="006D6795">
        <w:rPr>
          <w:sz w:val="22"/>
          <w:szCs w:val="22"/>
        </w:rPr>
        <w:t>Approuvé</w:t>
      </w:r>
      <w:proofErr w:type="spellEnd"/>
      <w:r w:rsidRPr="006D6795">
        <w:rPr>
          <w:sz w:val="22"/>
          <w:szCs w:val="22"/>
        </w:rPr>
        <w:t xml:space="preserve"> </w:t>
      </w:r>
      <w:proofErr w:type="gramStart"/>
      <w:r w:rsidRPr="006D6795">
        <w:rPr>
          <w:sz w:val="22"/>
          <w:szCs w:val="22"/>
        </w:rPr>
        <w:t>par :</w:t>
      </w:r>
      <w:proofErr w:type="gramEnd"/>
    </w:p>
    <w:p w14:paraId="05D1B12B" w14:textId="77777777" w:rsidR="004E3CE9" w:rsidRDefault="004E3CE9" w:rsidP="00A44BB7">
      <w:pPr>
        <w:rPr>
          <w:sz w:val="22"/>
          <w:szCs w:val="22"/>
        </w:rPr>
      </w:pPr>
    </w:p>
    <w:p w14:paraId="601263C6" w14:textId="0F91572F" w:rsidR="001644DC" w:rsidRDefault="001644DC" w:rsidP="00A44BB7">
      <w:pPr>
        <w:rPr>
          <w:sz w:val="22"/>
          <w:szCs w:val="22"/>
        </w:rPr>
      </w:pPr>
    </w:p>
    <w:p w14:paraId="55CA4C70" w14:textId="03B2A6F8" w:rsidR="001644DC" w:rsidRDefault="001644DC" w:rsidP="00A44BB7">
      <w:pPr>
        <w:rPr>
          <w:sz w:val="22"/>
          <w:szCs w:val="22"/>
        </w:rPr>
      </w:pPr>
    </w:p>
    <w:p w14:paraId="36899725" w14:textId="2E0599AA" w:rsidR="001644DC" w:rsidRDefault="006D6795" w:rsidP="00A44BB7">
      <w:pPr>
        <w:rPr>
          <w:sz w:val="22"/>
          <w:szCs w:val="22"/>
        </w:rPr>
      </w:pPr>
      <w:r>
        <w:rPr>
          <w:sz w:val="22"/>
          <w:szCs w:val="22"/>
        </w:rPr>
        <w:t xml:space="preserve">Dr. Sylvie MUCYO </w:t>
      </w:r>
    </w:p>
    <w:p w14:paraId="090218FE" w14:textId="3F5B4ECC" w:rsidR="006D6795" w:rsidRPr="006D6795" w:rsidRDefault="006D6795" w:rsidP="006D6795">
      <w:pPr>
        <w:pStyle w:val="HTMLPreformatted"/>
        <w:shd w:val="clear" w:color="auto" w:fill="F8F9FA"/>
        <w:rPr>
          <w:rFonts w:ascii="Times New Roman" w:hAnsi="Times New Roman" w:cs="Times New Roman"/>
          <w:sz w:val="22"/>
          <w:szCs w:val="22"/>
        </w:rPr>
      </w:pPr>
      <w:r w:rsidRPr="006D6795">
        <w:rPr>
          <w:rFonts w:ascii="Times New Roman" w:hAnsi="Times New Roman" w:cs="Times New Roman"/>
          <w:sz w:val="22"/>
          <w:szCs w:val="22"/>
        </w:rPr>
        <w:t xml:space="preserve">Vice-chancelier adjoint </w:t>
      </w:r>
    </w:p>
    <w:p w14:paraId="3F8560E6" w14:textId="36417A6B" w:rsidR="001644DC" w:rsidRPr="005A5679" w:rsidRDefault="001644DC" w:rsidP="00A44BB7">
      <w:pPr>
        <w:rPr>
          <w:sz w:val="22"/>
          <w:szCs w:val="22"/>
        </w:rPr>
      </w:pPr>
      <w:r>
        <w:rPr>
          <w:sz w:val="22"/>
          <w:szCs w:val="22"/>
        </w:rPr>
        <w:t>Rwanda Polytechnic</w:t>
      </w:r>
    </w:p>
    <w:sectPr w:rsidR="001644DC" w:rsidRPr="005A5679" w:rsidSect="002A75D7">
      <w:footerReference w:type="default" r:id="rId9"/>
      <w:pgSz w:w="12240" w:h="15840"/>
      <w:pgMar w:top="42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F582" w14:textId="77777777" w:rsidR="00592AF6" w:rsidRDefault="00592AF6">
      <w:r>
        <w:separator/>
      </w:r>
    </w:p>
  </w:endnote>
  <w:endnote w:type="continuationSeparator" w:id="0">
    <w:p w14:paraId="5464BF06" w14:textId="77777777" w:rsidR="00592AF6" w:rsidRDefault="005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4BDA" w14:textId="1364053B" w:rsidR="0031203A" w:rsidRPr="006150A5" w:rsidRDefault="0031203A">
    <w:pPr>
      <w:pStyle w:val="Footer"/>
      <w:rPr>
        <w:i/>
        <w:sz w:val="20"/>
        <w:szCs w:val="20"/>
        <w:lang w:val="en-GB"/>
      </w:rPr>
    </w:pPr>
    <w:r>
      <w:rPr>
        <w:lang w:val="en-GB"/>
      </w:rPr>
      <w:tab/>
    </w:r>
    <w:r w:rsidRPr="006150A5">
      <w:rPr>
        <w:i/>
        <w:sz w:val="20"/>
        <w:szCs w:val="20"/>
        <w:lang w:val="en-GB"/>
      </w:rPr>
      <w:t xml:space="preserve">Page </w:t>
    </w:r>
    <w:r w:rsidRPr="006150A5">
      <w:rPr>
        <w:i/>
        <w:sz w:val="20"/>
        <w:szCs w:val="20"/>
        <w:lang w:val="en-GB"/>
      </w:rPr>
      <w:fldChar w:fldCharType="begin"/>
    </w:r>
    <w:r w:rsidRPr="006150A5">
      <w:rPr>
        <w:i/>
        <w:sz w:val="20"/>
        <w:szCs w:val="20"/>
        <w:lang w:val="en-GB"/>
      </w:rPr>
      <w:instrText xml:space="preserve"> PAGE </w:instrText>
    </w:r>
    <w:r w:rsidRPr="006150A5">
      <w:rPr>
        <w:i/>
        <w:sz w:val="20"/>
        <w:szCs w:val="20"/>
        <w:lang w:val="en-GB"/>
      </w:rPr>
      <w:fldChar w:fldCharType="separate"/>
    </w:r>
    <w:r w:rsidR="00D96EB9">
      <w:rPr>
        <w:i/>
        <w:noProof/>
        <w:sz w:val="20"/>
        <w:szCs w:val="20"/>
        <w:lang w:val="en-GB"/>
      </w:rPr>
      <w:t>7</w:t>
    </w:r>
    <w:r w:rsidRPr="006150A5">
      <w:rPr>
        <w:i/>
        <w:sz w:val="20"/>
        <w:szCs w:val="20"/>
        <w:lang w:val="en-GB"/>
      </w:rPr>
      <w:fldChar w:fldCharType="end"/>
    </w:r>
    <w:r w:rsidRPr="006150A5">
      <w:rPr>
        <w:i/>
        <w:sz w:val="20"/>
        <w:szCs w:val="20"/>
        <w:lang w:val="en-GB"/>
      </w:rPr>
      <w:t xml:space="preserve"> of </w:t>
    </w:r>
    <w:r w:rsidRPr="006150A5">
      <w:rPr>
        <w:i/>
        <w:sz w:val="20"/>
        <w:szCs w:val="20"/>
        <w:lang w:val="en-GB"/>
      </w:rPr>
      <w:fldChar w:fldCharType="begin"/>
    </w:r>
    <w:r w:rsidRPr="006150A5">
      <w:rPr>
        <w:i/>
        <w:sz w:val="20"/>
        <w:szCs w:val="20"/>
        <w:lang w:val="en-GB"/>
      </w:rPr>
      <w:instrText xml:space="preserve"> NUMPAGES </w:instrText>
    </w:r>
    <w:r w:rsidRPr="006150A5">
      <w:rPr>
        <w:i/>
        <w:sz w:val="20"/>
        <w:szCs w:val="20"/>
        <w:lang w:val="en-GB"/>
      </w:rPr>
      <w:fldChar w:fldCharType="separate"/>
    </w:r>
    <w:r w:rsidR="00D96EB9">
      <w:rPr>
        <w:i/>
        <w:noProof/>
        <w:sz w:val="20"/>
        <w:szCs w:val="20"/>
        <w:lang w:val="en-GB"/>
      </w:rPr>
      <w:t>7</w:t>
    </w:r>
    <w:r w:rsidRPr="006150A5">
      <w:rPr>
        <w:i/>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5C53" w14:textId="77777777" w:rsidR="00592AF6" w:rsidRDefault="00592AF6">
      <w:r>
        <w:separator/>
      </w:r>
    </w:p>
  </w:footnote>
  <w:footnote w:type="continuationSeparator" w:id="0">
    <w:p w14:paraId="24BC2589" w14:textId="77777777" w:rsidR="00592AF6" w:rsidRDefault="00592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6B"/>
    <w:multiLevelType w:val="hybridMultilevel"/>
    <w:tmpl w:val="A2E846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4526E78"/>
    <w:multiLevelType w:val="hybridMultilevel"/>
    <w:tmpl w:val="69208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66028"/>
    <w:multiLevelType w:val="hybridMultilevel"/>
    <w:tmpl w:val="090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7D0D"/>
    <w:multiLevelType w:val="hybridMultilevel"/>
    <w:tmpl w:val="59CEC31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8BE142A"/>
    <w:multiLevelType w:val="hybridMultilevel"/>
    <w:tmpl w:val="73E0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C67E4"/>
    <w:multiLevelType w:val="hybridMultilevel"/>
    <w:tmpl w:val="A35ECDA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08F78D2"/>
    <w:multiLevelType w:val="hybridMultilevel"/>
    <w:tmpl w:val="C67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4E9"/>
    <w:multiLevelType w:val="hybridMultilevel"/>
    <w:tmpl w:val="1B18A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F83854"/>
    <w:multiLevelType w:val="hybridMultilevel"/>
    <w:tmpl w:val="5100D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D313AC"/>
    <w:multiLevelType w:val="hybridMultilevel"/>
    <w:tmpl w:val="C6F2A3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7F96F94"/>
    <w:multiLevelType w:val="hybridMultilevel"/>
    <w:tmpl w:val="B0D6A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F52428"/>
    <w:multiLevelType w:val="hybridMultilevel"/>
    <w:tmpl w:val="AC58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71F90"/>
    <w:multiLevelType w:val="hybridMultilevel"/>
    <w:tmpl w:val="1A0EE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3F4E49"/>
    <w:multiLevelType w:val="hybridMultilevel"/>
    <w:tmpl w:val="F7A2C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462613"/>
    <w:multiLevelType w:val="hybridMultilevel"/>
    <w:tmpl w:val="9050E6AA"/>
    <w:lvl w:ilvl="0" w:tplc="43A8D21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A30C6"/>
    <w:multiLevelType w:val="hybridMultilevel"/>
    <w:tmpl w:val="AD205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BE7A65"/>
    <w:multiLevelType w:val="hybridMultilevel"/>
    <w:tmpl w:val="9338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71EEB"/>
    <w:multiLevelType w:val="hybridMultilevel"/>
    <w:tmpl w:val="9978F952"/>
    <w:lvl w:ilvl="0" w:tplc="526E9D5A">
      <w:start w:val="1"/>
      <w:numFmt w:val="decimal"/>
      <w:lvlText w:val="%1."/>
      <w:lvlJc w:val="left"/>
      <w:pPr>
        <w:ind w:left="1440" w:hanging="360"/>
      </w:pPr>
      <w:rPr>
        <w:rFonts w:ascii="Times New Roman" w:eastAsia="Times New Roman" w:hAnsi="Times New Roman" w:cs="Times New Roman" w:hint="default"/>
        <w:b/>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947FD8"/>
    <w:multiLevelType w:val="hybridMultilevel"/>
    <w:tmpl w:val="CFFE03A4"/>
    <w:lvl w:ilvl="0" w:tplc="0170625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23D4F"/>
    <w:multiLevelType w:val="hybridMultilevel"/>
    <w:tmpl w:val="95A69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316DC3"/>
    <w:multiLevelType w:val="hybridMultilevel"/>
    <w:tmpl w:val="0D188F1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96DEA"/>
    <w:multiLevelType w:val="hybridMultilevel"/>
    <w:tmpl w:val="D2DC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94495F"/>
    <w:multiLevelType w:val="hybridMultilevel"/>
    <w:tmpl w:val="F866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D27022"/>
    <w:multiLevelType w:val="hybridMultilevel"/>
    <w:tmpl w:val="0FD2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96902"/>
    <w:multiLevelType w:val="hybridMultilevel"/>
    <w:tmpl w:val="8C1C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2C1812"/>
    <w:multiLevelType w:val="hybridMultilevel"/>
    <w:tmpl w:val="606E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B510C3"/>
    <w:multiLevelType w:val="hybridMultilevel"/>
    <w:tmpl w:val="90D2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E711B"/>
    <w:multiLevelType w:val="hybridMultilevel"/>
    <w:tmpl w:val="EABE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B06B12"/>
    <w:multiLevelType w:val="hybridMultilevel"/>
    <w:tmpl w:val="9D8ECE7C"/>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9" w15:restartNumberingAfterBreak="0">
    <w:nsid w:val="52997481"/>
    <w:multiLevelType w:val="hybridMultilevel"/>
    <w:tmpl w:val="6F2086DC"/>
    <w:lvl w:ilvl="0" w:tplc="66C4E9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84499"/>
    <w:multiLevelType w:val="hybridMultilevel"/>
    <w:tmpl w:val="B61E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124E7E"/>
    <w:multiLevelType w:val="hybridMultilevel"/>
    <w:tmpl w:val="21668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C17F0C"/>
    <w:multiLevelType w:val="hybridMultilevel"/>
    <w:tmpl w:val="9B1AC340"/>
    <w:lvl w:ilvl="0" w:tplc="DC286D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F2559B"/>
    <w:multiLevelType w:val="hybridMultilevel"/>
    <w:tmpl w:val="CD664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3317A"/>
    <w:multiLevelType w:val="hybridMultilevel"/>
    <w:tmpl w:val="C4A4736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16D9C"/>
    <w:multiLevelType w:val="hybridMultilevel"/>
    <w:tmpl w:val="6DE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5FA1"/>
    <w:multiLevelType w:val="hybridMultilevel"/>
    <w:tmpl w:val="FDBA7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7001BE"/>
    <w:multiLevelType w:val="hybridMultilevel"/>
    <w:tmpl w:val="84EE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905E25"/>
    <w:multiLevelType w:val="hybridMultilevel"/>
    <w:tmpl w:val="180E4D7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9" w15:restartNumberingAfterBreak="0">
    <w:nsid w:val="676C5F54"/>
    <w:multiLevelType w:val="hybridMultilevel"/>
    <w:tmpl w:val="D7D826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71460"/>
    <w:multiLevelType w:val="hybridMultilevel"/>
    <w:tmpl w:val="DB9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45553"/>
    <w:multiLevelType w:val="hybridMultilevel"/>
    <w:tmpl w:val="166A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C7318"/>
    <w:multiLevelType w:val="hybridMultilevel"/>
    <w:tmpl w:val="CFD0FD1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FC10836"/>
    <w:multiLevelType w:val="hybridMultilevel"/>
    <w:tmpl w:val="61462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0152F8"/>
    <w:multiLevelType w:val="hybridMultilevel"/>
    <w:tmpl w:val="600049E2"/>
    <w:lvl w:ilvl="0" w:tplc="A9966C9E">
      <w:start w:val="5"/>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5" w15:restartNumberingAfterBreak="0">
    <w:nsid w:val="76643ACC"/>
    <w:multiLevelType w:val="hybridMultilevel"/>
    <w:tmpl w:val="C7905C1E"/>
    <w:lvl w:ilvl="0" w:tplc="66C4E910">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7FC4AE4"/>
    <w:multiLevelType w:val="hybridMultilevel"/>
    <w:tmpl w:val="87987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D726DC"/>
    <w:multiLevelType w:val="hybridMultilevel"/>
    <w:tmpl w:val="7E84F872"/>
    <w:lvl w:ilvl="0" w:tplc="D1BC976C">
      <w:start w:val="5"/>
      <w:numFmt w:val="decimal"/>
      <w:lvlText w:val="%1."/>
      <w:lvlJc w:val="left"/>
      <w:pPr>
        <w:ind w:left="1995" w:hanging="360"/>
      </w:pPr>
      <w:rPr>
        <w:rFonts w:hint="default"/>
        <w:sz w:val="22"/>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32"/>
  </w:num>
  <w:num w:numId="2">
    <w:abstractNumId w:val="45"/>
  </w:num>
  <w:num w:numId="3">
    <w:abstractNumId w:val="27"/>
  </w:num>
  <w:num w:numId="4">
    <w:abstractNumId w:val="14"/>
  </w:num>
  <w:num w:numId="5">
    <w:abstractNumId w:val="46"/>
  </w:num>
  <w:num w:numId="6">
    <w:abstractNumId w:val="15"/>
  </w:num>
  <w:num w:numId="7">
    <w:abstractNumId w:val="13"/>
  </w:num>
  <w:num w:numId="8">
    <w:abstractNumId w:val="1"/>
  </w:num>
  <w:num w:numId="9">
    <w:abstractNumId w:val="33"/>
  </w:num>
  <w:num w:numId="10">
    <w:abstractNumId w:val="4"/>
  </w:num>
  <w:num w:numId="11">
    <w:abstractNumId w:val="11"/>
  </w:num>
  <w:num w:numId="12">
    <w:abstractNumId w:val="37"/>
  </w:num>
  <w:num w:numId="13">
    <w:abstractNumId w:val="21"/>
  </w:num>
  <w:num w:numId="14">
    <w:abstractNumId w:val="24"/>
  </w:num>
  <w:num w:numId="15">
    <w:abstractNumId w:val="16"/>
  </w:num>
  <w:num w:numId="16">
    <w:abstractNumId w:val="8"/>
  </w:num>
  <w:num w:numId="17">
    <w:abstractNumId w:val="22"/>
  </w:num>
  <w:num w:numId="18">
    <w:abstractNumId w:val="30"/>
  </w:num>
  <w:num w:numId="19">
    <w:abstractNumId w:val="42"/>
  </w:num>
  <w:num w:numId="20">
    <w:abstractNumId w:val="3"/>
  </w:num>
  <w:num w:numId="21">
    <w:abstractNumId w:val="5"/>
  </w:num>
  <w:num w:numId="22">
    <w:abstractNumId w:val="38"/>
  </w:num>
  <w:num w:numId="23">
    <w:abstractNumId w:val="29"/>
  </w:num>
  <w:num w:numId="24">
    <w:abstractNumId w:val="2"/>
  </w:num>
  <w:num w:numId="25">
    <w:abstractNumId w:val="18"/>
  </w:num>
  <w:num w:numId="26">
    <w:abstractNumId w:val="28"/>
  </w:num>
  <w:num w:numId="27">
    <w:abstractNumId w:val="35"/>
  </w:num>
  <w:num w:numId="28">
    <w:abstractNumId w:val="40"/>
  </w:num>
  <w:num w:numId="29">
    <w:abstractNumId w:val="10"/>
  </w:num>
  <w:num w:numId="30">
    <w:abstractNumId w:val="44"/>
  </w:num>
  <w:num w:numId="31">
    <w:abstractNumId w:val="39"/>
  </w:num>
  <w:num w:numId="32">
    <w:abstractNumId w:val="6"/>
  </w:num>
  <w:num w:numId="33">
    <w:abstractNumId w:val="12"/>
  </w:num>
  <w:num w:numId="34">
    <w:abstractNumId w:val="36"/>
  </w:num>
  <w:num w:numId="35">
    <w:abstractNumId w:val="47"/>
  </w:num>
  <w:num w:numId="36">
    <w:abstractNumId w:val="41"/>
  </w:num>
  <w:num w:numId="37">
    <w:abstractNumId w:val="31"/>
  </w:num>
  <w:num w:numId="38">
    <w:abstractNumId w:val="43"/>
  </w:num>
  <w:num w:numId="39">
    <w:abstractNumId w:val="19"/>
  </w:num>
  <w:num w:numId="40">
    <w:abstractNumId w:val="26"/>
  </w:num>
  <w:num w:numId="41">
    <w:abstractNumId w:val="17"/>
  </w:num>
  <w:num w:numId="42">
    <w:abstractNumId w:val="0"/>
  </w:num>
  <w:num w:numId="43">
    <w:abstractNumId w:val="9"/>
  </w:num>
  <w:num w:numId="44">
    <w:abstractNumId w:val="23"/>
  </w:num>
  <w:num w:numId="45">
    <w:abstractNumId w:val="25"/>
  </w:num>
  <w:num w:numId="46">
    <w:abstractNumId w:val="34"/>
  </w:num>
  <w:num w:numId="47">
    <w:abstractNumId w:val="7"/>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28"/>
    <w:rsid w:val="00003AED"/>
    <w:rsid w:val="000051AA"/>
    <w:rsid w:val="00011643"/>
    <w:rsid w:val="0001365E"/>
    <w:rsid w:val="00044808"/>
    <w:rsid w:val="000448DD"/>
    <w:rsid w:val="0006324F"/>
    <w:rsid w:val="000752E3"/>
    <w:rsid w:val="000832B1"/>
    <w:rsid w:val="00090D66"/>
    <w:rsid w:val="00091138"/>
    <w:rsid w:val="00097E71"/>
    <w:rsid w:val="000A411B"/>
    <w:rsid w:val="000A42F7"/>
    <w:rsid w:val="000B25EB"/>
    <w:rsid w:val="000B4828"/>
    <w:rsid w:val="000B5353"/>
    <w:rsid w:val="000C4ADB"/>
    <w:rsid w:val="000D20F4"/>
    <w:rsid w:val="000E5552"/>
    <w:rsid w:val="000F36CA"/>
    <w:rsid w:val="000F4FE1"/>
    <w:rsid w:val="00115418"/>
    <w:rsid w:val="00116632"/>
    <w:rsid w:val="0012130F"/>
    <w:rsid w:val="001644DC"/>
    <w:rsid w:val="00166BCC"/>
    <w:rsid w:val="00170E30"/>
    <w:rsid w:val="001714FB"/>
    <w:rsid w:val="001841E3"/>
    <w:rsid w:val="0018442D"/>
    <w:rsid w:val="00195F51"/>
    <w:rsid w:val="001964DF"/>
    <w:rsid w:val="001A0B45"/>
    <w:rsid w:val="001B4E18"/>
    <w:rsid w:val="001C2FB7"/>
    <w:rsid w:val="001D1885"/>
    <w:rsid w:val="001D5EB8"/>
    <w:rsid w:val="001F7620"/>
    <w:rsid w:val="00203E68"/>
    <w:rsid w:val="00204527"/>
    <w:rsid w:val="00215F49"/>
    <w:rsid w:val="00222366"/>
    <w:rsid w:val="00226951"/>
    <w:rsid w:val="00235851"/>
    <w:rsid w:val="00256CC6"/>
    <w:rsid w:val="002601FE"/>
    <w:rsid w:val="00265B91"/>
    <w:rsid w:val="00277F6F"/>
    <w:rsid w:val="00280002"/>
    <w:rsid w:val="002855AD"/>
    <w:rsid w:val="00286116"/>
    <w:rsid w:val="00287EA1"/>
    <w:rsid w:val="002929A3"/>
    <w:rsid w:val="002A6313"/>
    <w:rsid w:val="002A75D7"/>
    <w:rsid w:val="002C2F27"/>
    <w:rsid w:val="002C6589"/>
    <w:rsid w:val="002F02D4"/>
    <w:rsid w:val="002F0DF7"/>
    <w:rsid w:val="002F1B2A"/>
    <w:rsid w:val="002F2EAF"/>
    <w:rsid w:val="003022DA"/>
    <w:rsid w:val="00304466"/>
    <w:rsid w:val="0031203A"/>
    <w:rsid w:val="0031796C"/>
    <w:rsid w:val="00317F9E"/>
    <w:rsid w:val="00322DC2"/>
    <w:rsid w:val="00326BD8"/>
    <w:rsid w:val="003306BD"/>
    <w:rsid w:val="00330900"/>
    <w:rsid w:val="00330BB8"/>
    <w:rsid w:val="0033132C"/>
    <w:rsid w:val="00345C5C"/>
    <w:rsid w:val="00355C2C"/>
    <w:rsid w:val="003569E9"/>
    <w:rsid w:val="0035759F"/>
    <w:rsid w:val="00385BF8"/>
    <w:rsid w:val="00387AB4"/>
    <w:rsid w:val="00395A01"/>
    <w:rsid w:val="003A18DF"/>
    <w:rsid w:val="003A6803"/>
    <w:rsid w:val="003B61C4"/>
    <w:rsid w:val="003B651C"/>
    <w:rsid w:val="003E6015"/>
    <w:rsid w:val="003F25EE"/>
    <w:rsid w:val="004147E1"/>
    <w:rsid w:val="004254F8"/>
    <w:rsid w:val="004306FD"/>
    <w:rsid w:val="00453102"/>
    <w:rsid w:val="004606B4"/>
    <w:rsid w:val="004634F5"/>
    <w:rsid w:val="00467934"/>
    <w:rsid w:val="00474AFD"/>
    <w:rsid w:val="00475AD2"/>
    <w:rsid w:val="00476378"/>
    <w:rsid w:val="004A622D"/>
    <w:rsid w:val="004B1459"/>
    <w:rsid w:val="004C2D4D"/>
    <w:rsid w:val="004C5BDE"/>
    <w:rsid w:val="004D235E"/>
    <w:rsid w:val="004E3CE9"/>
    <w:rsid w:val="0050018B"/>
    <w:rsid w:val="0051157D"/>
    <w:rsid w:val="005117F2"/>
    <w:rsid w:val="005174D4"/>
    <w:rsid w:val="005243C9"/>
    <w:rsid w:val="005455FF"/>
    <w:rsid w:val="0054612D"/>
    <w:rsid w:val="0056793F"/>
    <w:rsid w:val="0057284B"/>
    <w:rsid w:val="00574B29"/>
    <w:rsid w:val="00582A4D"/>
    <w:rsid w:val="00591BB1"/>
    <w:rsid w:val="00592AF6"/>
    <w:rsid w:val="00597AA7"/>
    <w:rsid w:val="005A4DB7"/>
    <w:rsid w:val="005A5679"/>
    <w:rsid w:val="005A6128"/>
    <w:rsid w:val="005B05B0"/>
    <w:rsid w:val="005B630C"/>
    <w:rsid w:val="005D2EEB"/>
    <w:rsid w:val="005E06FA"/>
    <w:rsid w:val="005E2453"/>
    <w:rsid w:val="005E7EFE"/>
    <w:rsid w:val="005F6CAC"/>
    <w:rsid w:val="00617359"/>
    <w:rsid w:val="0062174E"/>
    <w:rsid w:val="006333D6"/>
    <w:rsid w:val="006408FA"/>
    <w:rsid w:val="00645ACE"/>
    <w:rsid w:val="006540C9"/>
    <w:rsid w:val="00667BAA"/>
    <w:rsid w:val="00680FB4"/>
    <w:rsid w:val="00686D20"/>
    <w:rsid w:val="00694EAB"/>
    <w:rsid w:val="006968A9"/>
    <w:rsid w:val="006A06B6"/>
    <w:rsid w:val="006B594A"/>
    <w:rsid w:val="006B7176"/>
    <w:rsid w:val="006C5DC1"/>
    <w:rsid w:val="006D6795"/>
    <w:rsid w:val="006F1252"/>
    <w:rsid w:val="00700C6D"/>
    <w:rsid w:val="007106F9"/>
    <w:rsid w:val="0073026C"/>
    <w:rsid w:val="00735796"/>
    <w:rsid w:val="00745A0D"/>
    <w:rsid w:val="00757FF9"/>
    <w:rsid w:val="00762413"/>
    <w:rsid w:val="00783D87"/>
    <w:rsid w:val="00785FA6"/>
    <w:rsid w:val="007871BF"/>
    <w:rsid w:val="007973B6"/>
    <w:rsid w:val="007A2ED6"/>
    <w:rsid w:val="007B03D4"/>
    <w:rsid w:val="007B0C43"/>
    <w:rsid w:val="007B0D91"/>
    <w:rsid w:val="007B321E"/>
    <w:rsid w:val="007C0584"/>
    <w:rsid w:val="007C2D78"/>
    <w:rsid w:val="007C2DF7"/>
    <w:rsid w:val="007C39F2"/>
    <w:rsid w:val="007E30FC"/>
    <w:rsid w:val="007F17B8"/>
    <w:rsid w:val="0081044A"/>
    <w:rsid w:val="0082012B"/>
    <w:rsid w:val="0082327D"/>
    <w:rsid w:val="0082340C"/>
    <w:rsid w:val="00842291"/>
    <w:rsid w:val="008454C3"/>
    <w:rsid w:val="00846E77"/>
    <w:rsid w:val="00850E76"/>
    <w:rsid w:val="0085503C"/>
    <w:rsid w:val="00865F6D"/>
    <w:rsid w:val="00871192"/>
    <w:rsid w:val="0087423F"/>
    <w:rsid w:val="0087663B"/>
    <w:rsid w:val="00877690"/>
    <w:rsid w:val="008838B3"/>
    <w:rsid w:val="008A1BB3"/>
    <w:rsid w:val="008A1EF4"/>
    <w:rsid w:val="008A5F5A"/>
    <w:rsid w:val="008B43C6"/>
    <w:rsid w:val="008C032C"/>
    <w:rsid w:val="008C2432"/>
    <w:rsid w:val="008C353A"/>
    <w:rsid w:val="008C6617"/>
    <w:rsid w:val="008D09EE"/>
    <w:rsid w:val="008D0A30"/>
    <w:rsid w:val="008D11D4"/>
    <w:rsid w:val="008D3461"/>
    <w:rsid w:val="008D6760"/>
    <w:rsid w:val="008E38B3"/>
    <w:rsid w:val="008F21FC"/>
    <w:rsid w:val="008F49C3"/>
    <w:rsid w:val="008F5271"/>
    <w:rsid w:val="008F6E7F"/>
    <w:rsid w:val="009018DF"/>
    <w:rsid w:val="00902476"/>
    <w:rsid w:val="00905938"/>
    <w:rsid w:val="00912A13"/>
    <w:rsid w:val="00912BC7"/>
    <w:rsid w:val="00917E02"/>
    <w:rsid w:val="00922263"/>
    <w:rsid w:val="009253BD"/>
    <w:rsid w:val="00932F23"/>
    <w:rsid w:val="00933E2C"/>
    <w:rsid w:val="00935F33"/>
    <w:rsid w:val="00944065"/>
    <w:rsid w:val="009471FB"/>
    <w:rsid w:val="00954DF1"/>
    <w:rsid w:val="00955DA5"/>
    <w:rsid w:val="009602DF"/>
    <w:rsid w:val="009646A9"/>
    <w:rsid w:val="00964D95"/>
    <w:rsid w:val="00970893"/>
    <w:rsid w:val="0097244A"/>
    <w:rsid w:val="00976D70"/>
    <w:rsid w:val="00987031"/>
    <w:rsid w:val="00992B77"/>
    <w:rsid w:val="009945B4"/>
    <w:rsid w:val="00995BAF"/>
    <w:rsid w:val="009A0EAA"/>
    <w:rsid w:val="009B27C1"/>
    <w:rsid w:val="009B285D"/>
    <w:rsid w:val="009D6448"/>
    <w:rsid w:val="009E0AA9"/>
    <w:rsid w:val="009E64E1"/>
    <w:rsid w:val="009F0638"/>
    <w:rsid w:val="00A0511D"/>
    <w:rsid w:val="00A1150F"/>
    <w:rsid w:val="00A12A24"/>
    <w:rsid w:val="00A14C22"/>
    <w:rsid w:val="00A21FB2"/>
    <w:rsid w:val="00A343AA"/>
    <w:rsid w:val="00A35A3F"/>
    <w:rsid w:val="00A36D1A"/>
    <w:rsid w:val="00A376FA"/>
    <w:rsid w:val="00A44BB7"/>
    <w:rsid w:val="00A45B78"/>
    <w:rsid w:val="00A46292"/>
    <w:rsid w:val="00A5284D"/>
    <w:rsid w:val="00A57956"/>
    <w:rsid w:val="00A74412"/>
    <w:rsid w:val="00A84877"/>
    <w:rsid w:val="00A93310"/>
    <w:rsid w:val="00A967CE"/>
    <w:rsid w:val="00A9755A"/>
    <w:rsid w:val="00AA1685"/>
    <w:rsid w:val="00AA1CCD"/>
    <w:rsid w:val="00AA7FFB"/>
    <w:rsid w:val="00AB1768"/>
    <w:rsid w:val="00AB2128"/>
    <w:rsid w:val="00AC370B"/>
    <w:rsid w:val="00AC437F"/>
    <w:rsid w:val="00AC51AA"/>
    <w:rsid w:val="00AD457B"/>
    <w:rsid w:val="00AD52F0"/>
    <w:rsid w:val="00AE22DF"/>
    <w:rsid w:val="00AE3B84"/>
    <w:rsid w:val="00AE41F1"/>
    <w:rsid w:val="00AF273E"/>
    <w:rsid w:val="00AF4814"/>
    <w:rsid w:val="00B11373"/>
    <w:rsid w:val="00B17A33"/>
    <w:rsid w:val="00B21E46"/>
    <w:rsid w:val="00B306BD"/>
    <w:rsid w:val="00B30FC8"/>
    <w:rsid w:val="00B312E3"/>
    <w:rsid w:val="00B316C8"/>
    <w:rsid w:val="00B31F99"/>
    <w:rsid w:val="00B366F6"/>
    <w:rsid w:val="00B41B63"/>
    <w:rsid w:val="00B445A1"/>
    <w:rsid w:val="00B473B9"/>
    <w:rsid w:val="00B62CC9"/>
    <w:rsid w:val="00B65EC2"/>
    <w:rsid w:val="00B82F90"/>
    <w:rsid w:val="00B8316F"/>
    <w:rsid w:val="00B83D33"/>
    <w:rsid w:val="00B848AC"/>
    <w:rsid w:val="00B92282"/>
    <w:rsid w:val="00B92DA9"/>
    <w:rsid w:val="00BA3955"/>
    <w:rsid w:val="00BA3DD2"/>
    <w:rsid w:val="00BB6DF0"/>
    <w:rsid w:val="00BC0423"/>
    <w:rsid w:val="00BC42DA"/>
    <w:rsid w:val="00BC46F1"/>
    <w:rsid w:val="00BD215D"/>
    <w:rsid w:val="00BD459C"/>
    <w:rsid w:val="00BE11CC"/>
    <w:rsid w:val="00BF086A"/>
    <w:rsid w:val="00BF0D3C"/>
    <w:rsid w:val="00BF6636"/>
    <w:rsid w:val="00C044C5"/>
    <w:rsid w:val="00C054DA"/>
    <w:rsid w:val="00C11323"/>
    <w:rsid w:val="00C352E6"/>
    <w:rsid w:val="00C478A6"/>
    <w:rsid w:val="00C518E8"/>
    <w:rsid w:val="00C5633A"/>
    <w:rsid w:val="00C63E5E"/>
    <w:rsid w:val="00C65797"/>
    <w:rsid w:val="00C73FC6"/>
    <w:rsid w:val="00C86B4C"/>
    <w:rsid w:val="00C950E3"/>
    <w:rsid w:val="00CB770B"/>
    <w:rsid w:val="00CC14A3"/>
    <w:rsid w:val="00CC17F4"/>
    <w:rsid w:val="00CC5661"/>
    <w:rsid w:val="00CD37EE"/>
    <w:rsid w:val="00CF7FD4"/>
    <w:rsid w:val="00D0005D"/>
    <w:rsid w:val="00D06C3E"/>
    <w:rsid w:val="00D119B5"/>
    <w:rsid w:val="00D1664B"/>
    <w:rsid w:val="00D21A56"/>
    <w:rsid w:val="00D336A5"/>
    <w:rsid w:val="00D345E9"/>
    <w:rsid w:val="00D41FCA"/>
    <w:rsid w:val="00D428E8"/>
    <w:rsid w:val="00D501F2"/>
    <w:rsid w:val="00D619C0"/>
    <w:rsid w:val="00D623AB"/>
    <w:rsid w:val="00D710BB"/>
    <w:rsid w:val="00D7346F"/>
    <w:rsid w:val="00D87758"/>
    <w:rsid w:val="00D96EB9"/>
    <w:rsid w:val="00DA360C"/>
    <w:rsid w:val="00DA41AD"/>
    <w:rsid w:val="00DA4A9D"/>
    <w:rsid w:val="00DB7594"/>
    <w:rsid w:val="00DC050D"/>
    <w:rsid w:val="00DC16D8"/>
    <w:rsid w:val="00DC1B00"/>
    <w:rsid w:val="00DD52F3"/>
    <w:rsid w:val="00DE4A18"/>
    <w:rsid w:val="00E03FC3"/>
    <w:rsid w:val="00E16B53"/>
    <w:rsid w:val="00E23B81"/>
    <w:rsid w:val="00E25401"/>
    <w:rsid w:val="00E27FD9"/>
    <w:rsid w:val="00E361DA"/>
    <w:rsid w:val="00E515B2"/>
    <w:rsid w:val="00E61F1C"/>
    <w:rsid w:val="00E738FC"/>
    <w:rsid w:val="00E76D8A"/>
    <w:rsid w:val="00E80D84"/>
    <w:rsid w:val="00EA3E7F"/>
    <w:rsid w:val="00EB4AB0"/>
    <w:rsid w:val="00EB7037"/>
    <w:rsid w:val="00EB7508"/>
    <w:rsid w:val="00EC4734"/>
    <w:rsid w:val="00ED1854"/>
    <w:rsid w:val="00ED7BCE"/>
    <w:rsid w:val="00EE11FF"/>
    <w:rsid w:val="00EE2340"/>
    <w:rsid w:val="00EF6282"/>
    <w:rsid w:val="00F10DAA"/>
    <w:rsid w:val="00F135AD"/>
    <w:rsid w:val="00F17417"/>
    <w:rsid w:val="00F26347"/>
    <w:rsid w:val="00F337C0"/>
    <w:rsid w:val="00F358B4"/>
    <w:rsid w:val="00F37585"/>
    <w:rsid w:val="00F46A63"/>
    <w:rsid w:val="00F46E3E"/>
    <w:rsid w:val="00F52D1F"/>
    <w:rsid w:val="00F6124F"/>
    <w:rsid w:val="00F6239B"/>
    <w:rsid w:val="00F825EE"/>
    <w:rsid w:val="00F912D8"/>
    <w:rsid w:val="00FA0213"/>
    <w:rsid w:val="00FB0488"/>
    <w:rsid w:val="00FB2F53"/>
    <w:rsid w:val="00FB611E"/>
    <w:rsid w:val="00FC1E04"/>
    <w:rsid w:val="00FD38D8"/>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2644"/>
  <w15:docId w15:val="{57590F7A-8147-4007-A081-59A82A1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828"/>
    <w:pPr>
      <w:ind w:left="720"/>
      <w:contextualSpacing/>
    </w:pPr>
  </w:style>
  <w:style w:type="paragraph" w:styleId="Footer">
    <w:name w:val="footer"/>
    <w:basedOn w:val="Normal"/>
    <w:link w:val="FooterChar"/>
    <w:rsid w:val="000B4828"/>
    <w:pPr>
      <w:tabs>
        <w:tab w:val="center" w:pos="4320"/>
        <w:tab w:val="right" w:pos="8640"/>
      </w:tabs>
    </w:pPr>
  </w:style>
  <w:style w:type="character" w:customStyle="1" w:styleId="FooterChar">
    <w:name w:val="Footer Char"/>
    <w:basedOn w:val="DefaultParagraphFont"/>
    <w:link w:val="Footer"/>
    <w:rsid w:val="000B4828"/>
    <w:rPr>
      <w:rFonts w:ascii="Times New Roman" w:eastAsia="Times New Roman" w:hAnsi="Times New Roman" w:cs="Times New Roman"/>
      <w:sz w:val="24"/>
      <w:szCs w:val="24"/>
    </w:rPr>
  </w:style>
  <w:style w:type="paragraph" w:styleId="CommentText">
    <w:name w:val="annotation text"/>
    <w:basedOn w:val="Normal"/>
    <w:link w:val="CommentTextChar"/>
    <w:semiHidden/>
    <w:rsid w:val="003F25EE"/>
    <w:rPr>
      <w:sz w:val="20"/>
      <w:szCs w:val="20"/>
      <w:lang w:val="en-GB"/>
    </w:rPr>
  </w:style>
  <w:style w:type="character" w:customStyle="1" w:styleId="CommentTextChar">
    <w:name w:val="Comment Text Char"/>
    <w:basedOn w:val="DefaultParagraphFont"/>
    <w:link w:val="CommentText"/>
    <w:semiHidden/>
    <w:rsid w:val="003F25EE"/>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2601FE"/>
    <w:rPr>
      <w:rFonts w:ascii="Times New Roman" w:eastAsia="Times New Roman" w:hAnsi="Times New Roman" w:cs="Times New Roman"/>
      <w:sz w:val="24"/>
      <w:szCs w:val="24"/>
    </w:rPr>
  </w:style>
  <w:style w:type="paragraph" w:styleId="NoSpacing">
    <w:name w:val="No Spacing"/>
    <w:link w:val="NoSpacingChar"/>
    <w:uiPriority w:val="1"/>
    <w:qFormat/>
    <w:rsid w:val="00AE41F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AE41F1"/>
    <w:rPr>
      <w:rFonts w:eastAsiaTheme="minorEastAsia"/>
      <w:lang w:eastAsia="zh-CN"/>
    </w:rPr>
  </w:style>
  <w:style w:type="paragraph" w:styleId="HTMLPreformatted">
    <w:name w:val="HTML Preformatted"/>
    <w:basedOn w:val="Normal"/>
    <w:link w:val="HTMLPreformattedChar"/>
    <w:uiPriority w:val="99"/>
    <w:unhideWhenUsed/>
    <w:rsid w:val="002F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0DF7"/>
    <w:rPr>
      <w:rFonts w:ascii="Courier New" w:eastAsia="Times New Roman" w:hAnsi="Courier New" w:cs="Courier New"/>
      <w:sz w:val="20"/>
      <w:szCs w:val="20"/>
    </w:rPr>
  </w:style>
  <w:style w:type="character" w:customStyle="1" w:styleId="y2iqfc">
    <w:name w:val="y2iqfc"/>
    <w:basedOn w:val="DefaultParagraphFont"/>
    <w:rsid w:val="002F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0061">
      <w:bodyDiv w:val="1"/>
      <w:marLeft w:val="0"/>
      <w:marRight w:val="0"/>
      <w:marTop w:val="0"/>
      <w:marBottom w:val="0"/>
      <w:divBdr>
        <w:top w:val="none" w:sz="0" w:space="0" w:color="auto"/>
        <w:left w:val="none" w:sz="0" w:space="0" w:color="auto"/>
        <w:bottom w:val="none" w:sz="0" w:space="0" w:color="auto"/>
        <w:right w:val="none" w:sz="0" w:space="0" w:color="auto"/>
      </w:divBdr>
    </w:div>
    <w:div w:id="86390227">
      <w:bodyDiv w:val="1"/>
      <w:marLeft w:val="0"/>
      <w:marRight w:val="0"/>
      <w:marTop w:val="0"/>
      <w:marBottom w:val="0"/>
      <w:divBdr>
        <w:top w:val="none" w:sz="0" w:space="0" w:color="auto"/>
        <w:left w:val="none" w:sz="0" w:space="0" w:color="auto"/>
        <w:bottom w:val="none" w:sz="0" w:space="0" w:color="auto"/>
        <w:right w:val="none" w:sz="0" w:space="0" w:color="auto"/>
      </w:divBdr>
    </w:div>
    <w:div w:id="150340518">
      <w:bodyDiv w:val="1"/>
      <w:marLeft w:val="0"/>
      <w:marRight w:val="0"/>
      <w:marTop w:val="0"/>
      <w:marBottom w:val="0"/>
      <w:divBdr>
        <w:top w:val="none" w:sz="0" w:space="0" w:color="auto"/>
        <w:left w:val="none" w:sz="0" w:space="0" w:color="auto"/>
        <w:bottom w:val="none" w:sz="0" w:space="0" w:color="auto"/>
        <w:right w:val="none" w:sz="0" w:space="0" w:color="auto"/>
      </w:divBdr>
    </w:div>
    <w:div w:id="216596663">
      <w:bodyDiv w:val="1"/>
      <w:marLeft w:val="0"/>
      <w:marRight w:val="0"/>
      <w:marTop w:val="0"/>
      <w:marBottom w:val="0"/>
      <w:divBdr>
        <w:top w:val="none" w:sz="0" w:space="0" w:color="auto"/>
        <w:left w:val="none" w:sz="0" w:space="0" w:color="auto"/>
        <w:bottom w:val="none" w:sz="0" w:space="0" w:color="auto"/>
        <w:right w:val="none" w:sz="0" w:space="0" w:color="auto"/>
      </w:divBdr>
    </w:div>
    <w:div w:id="239489227">
      <w:bodyDiv w:val="1"/>
      <w:marLeft w:val="0"/>
      <w:marRight w:val="0"/>
      <w:marTop w:val="0"/>
      <w:marBottom w:val="0"/>
      <w:divBdr>
        <w:top w:val="none" w:sz="0" w:space="0" w:color="auto"/>
        <w:left w:val="none" w:sz="0" w:space="0" w:color="auto"/>
        <w:bottom w:val="none" w:sz="0" w:space="0" w:color="auto"/>
        <w:right w:val="none" w:sz="0" w:space="0" w:color="auto"/>
      </w:divBdr>
    </w:div>
    <w:div w:id="303045208">
      <w:bodyDiv w:val="1"/>
      <w:marLeft w:val="0"/>
      <w:marRight w:val="0"/>
      <w:marTop w:val="0"/>
      <w:marBottom w:val="0"/>
      <w:divBdr>
        <w:top w:val="none" w:sz="0" w:space="0" w:color="auto"/>
        <w:left w:val="none" w:sz="0" w:space="0" w:color="auto"/>
        <w:bottom w:val="none" w:sz="0" w:space="0" w:color="auto"/>
        <w:right w:val="none" w:sz="0" w:space="0" w:color="auto"/>
      </w:divBdr>
    </w:div>
    <w:div w:id="365377796">
      <w:bodyDiv w:val="1"/>
      <w:marLeft w:val="0"/>
      <w:marRight w:val="0"/>
      <w:marTop w:val="0"/>
      <w:marBottom w:val="0"/>
      <w:divBdr>
        <w:top w:val="none" w:sz="0" w:space="0" w:color="auto"/>
        <w:left w:val="none" w:sz="0" w:space="0" w:color="auto"/>
        <w:bottom w:val="none" w:sz="0" w:space="0" w:color="auto"/>
        <w:right w:val="none" w:sz="0" w:space="0" w:color="auto"/>
      </w:divBdr>
    </w:div>
    <w:div w:id="370422378">
      <w:bodyDiv w:val="1"/>
      <w:marLeft w:val="0"/>
      <w:marRight w:val="0"/>
      <w:marTop w:val="0"/>
      <w:marBottom w:val="0"/>
      <w:divBdr>
        <w:top w:val="none" w:sz="0" w:space="0" w:color="auto"/>
        <w:left w:val="none" w:sz="0" w:space="0" w:color="auto"/>
        <w:bottom w:val="none" w:sz="0" w:space="0" w:color="auto"/>
        <w:right w:val="none" w:sz="0" w:space="0" w:color="auto"/>
      </w:divBdr>
    </w:div>
    <w:div w:id="397289161">
      <w:bodyDiv w:val="1"/>
      <w:marLeft w:val="0"/>
      <w:marRight w:val="0"/>
      <w:marTop w:val="0"/>
      <w:marBottom w:val="0"/>
      <w:divBdr>
        <w:top w:val="none" w:sz="0" w:space="0" w:color="auto"/>
        <w:left w:val="none" w:sz="0" w:space="0" w:color="auto"/>
        <w:bottom w:val="none" w:sz="0" w:space="0" w:color="auto"/>
        <w:right w:val="none" w:sz="0" w:space="0" w:color="auto"/>
      </w:divBdr>
    </w:div>
    <w:div w:id="417292174">
      <w:bodyDiv w:val="1"/>
      <w:marLeft w:val="0"/>
      <w:marRight w:val="0"/>
      <w:marTop w:val="0"/>
      <w:marBottom w:val="0"/>
      <w:divBdr>
        <w:top w:val="none" w:sz="0" w:space="0" w:color="auto"/>
        <w:left w:val="none" w:sz="0" w:space="0" w:color="auto"/>
        <w:bottom w:val="none" w:sz="0" w:space="0" w:color="auto"/>
        <w:right w:val="none" w:sz="0" w:space="0" w:color="auto"/>
      </w:divBdr>
    </w:div>
    <w:div w:id="504517328">
      <w:bodyDiv w:val="1"/>
      <w:marLeft w:val="0"/>
      <w:marRight w:val="0"/>
      <w:marTop w:val="0"/>
      <w:marBottom w:val="0"/>
      <w:divBdr>
        <w:top w:val="none" w:sz="0" w:space="0" w:color="auto"/>
        <w:left w:val="none" w:sz="0" w:space="0" w:color="auto"/>
        <w:bottom w:val="none" w:sz="0" w:space="0" w:color="auto"/>
        <w:right w:val="none" w:sz="0" w:space="0" w:color="auto"/>
      </w:divBdr>
    </w:div>
    <w:div w:id="596910935">
      <w:bodyDiv w:val="1"/>
      <w:marLeft w:val="0"/>
      <w:marRight w:val="0"/>
      <w:marTop w:val="0"/>
      <w:marBottom w:val="0"/>
      <w:divBdr>
        <w:top w:val="none" w:sz="0" w:space="0" w:color="auto"/>
        <w:left w:val="none" w:sz="0" w:space="0" w:color="auto"/>
        <w:bottom w:val="none" w:sz="0" w:space="0" w:color="auto"/>
        <w:right w:val="none" w:sz="0" w:space="0" w:color="auto"/>
      </w:divBdr>
    </w:div>
    <w:div w:id="606154619">
      <w:bodyDiv w:val="1"/>
      <w:marLeft w:val="0"/>
      <w:marRight w:val="0"/>
      <w:marTop w:val="0"/>
      <w:marBottom w:val="0"/>
      <w:divBdr>
        <w:top w:val="none" w:sz="0" w:space="0" w:color="auto"/>
        <w:left w:val="none" w:sz="0" w:space="0" w:color="auto"/>
        <w:bottom w:val="none" w:sz="0" w:space="0" w:color="auto"/>
        <w:right w:val="none" w:sz="0" w:space="0" w:color="auto"/>
      </w:divBdr>
    </w:div>
    <w:div w:id="680205542">
      <w:bodyDiv w:val="1"/>
      <w:marLeft w:val="0"/>
      <w:marRight w:val="0"/>
      <w:marTop w:val="0"/>
      <w:marBottom w:val="0"/>
      <w:divBdr>
        <w:top w:val="none" w:sz="0" w:space="0" w:color="auto"/>
        <w:left w:val="none" w:sz="0" w:space="0" w:color="auto"/>
        <w:bottom w:val="none" w:sz="0" w:space="0" w:color="auto"/>
        <w:right w:val="none" w:sz="0" w:space="0" w:color="auto"/>
      </w:divBdr>
    </w:div>
    <w:div w:id="733042127">
      <w:bodyDiv w:val="1"/>
      <w:marLeft w:val="0"/>
      <w:marRight w:val="0"/>
      <w:marTop w:val="0"/>
      <w:marBottom w:val="0"/>
      <w:divBdr>
        <w:top w:val="none" w:sz="0" w:space="0" w:color="auto"/>
        <w:left w:val="none" w:sz="0" w:space="0" w:color="auto"/>
        <w:bottom w:val="none" w:sz="0" w:space="0" w:color="auto"/>
        <w:right w:val="none" w:sz="0" w:space="0" w:color="auto"/>
      </w:divBdr>
    </w:div>
    <w:div w:id="806556883">
      <w:bodyDiv w:val="1"/>
      <w:marLeft w:val="0"/>
      <w:marRight w:val="0"/>
      <w:marTop w:val="0"/>
      <w:marBottom w:val="0"/>
      <w:divBdr>
        <w:top w:val="none" w:sz="0" w:space="0" w:color="auto"/>
        <w:left w:val="none" w:sz="0" w:space="0" w:color="auto"/>
        <w:bottom w:val="none" w:sz="0" w:space="0" w:color="auto"/>
        <w:right w:val="none" w:sz="0" w:space="0" w:color="auto"/>
      </w:divBdr>
    </w:div>
    <w:div w:id="861170875">
      <w:bodyDiv w:val="1"/>
      <w:marLeft w:val="0"/>
      <w:marRight w:val="0"/>
      <w:marTop w:val="0"/>
      <w:marBottom w:val="0"/>
      <w:divBdr>
        <w:top w:val="none" w:sz="0" w:space="0" w:color="auto"/>
        <w:left w:val="none" w:sz="0" w:space="0" w:color="auto"/>
        <w:bottom w:val="none" w:sz="0" w:space="0" w:color="auto"/>
        <w:right w:val="none" w:sz="0" w:space="0" w:color="auto"/>
      </w:divBdr>
    </w:div>
    <w:div w:id="866063372">
      <w:bodyDiv w:val="1"/>
      <w:marLeft w:val="0"/>
      <w:marRight w:val="0"/>
      <w:marTop w:val="0"/>
      <w:marBottom w:val="0"/>
      <w:divBdr>
        <w:top w:val="none" w:sz="0" w:space="0" w:color="auto"/>
        <w:left w:val="none" w:sz="0" w:space="0" w:color="auto"/>
        <w:bottom w:val="none" w:sz="0" w:space="0" w:color="auto"/>
        <w:right w:val="none" w:sz="0" w:space="0" w:color="auto"/>
      </w:divBdr>
    </w:div>
    <w:div w:id="866410287">
      <w:bodyDiv w:val="1"/>
      <w:marLeft w:val="0"/>
      <w:marRight w:val="0"/>
      <w:marTop w:val="0"/>
      <w:marBottom w:val="0"/>
      <w:divBdr>
        <w:top w:val="none" w:sz="0" w:space="0" w:color="auto"/>
        <w:left w:val="none" w:sz="0" w:space="0" w:color="auto"/>
        <w:bottom w:val="none" w:sz="0" w:space="0" w:color="auto"/>
        <w:right w:val="none" w:sz="0" w:space="0" w:color="auto"/>
      </w:divBdr>
    </w:div>
    <w:div w:id="974484255">
      <w:bodyDiv w:val="1"/>
      <w:marLeft w:val="0"/>
      <w:marRight w:val="0"/>
      <w:marTop w:val="0"/>
      <w:marBottom w:val="0"/>
      <w:divBdr>
        <w:top w:val="none" w:sz="0" w:space="0" w:color="auto"/>
        <w:left w:val="none" w:sz="0" w:space="0" w:color="auto"/>
        <w:bottom w:val="none" w:sz="0" w:space="0" w:color="auto"/>
        <w:right w:val="none" w:sz="0" w:space="0" w:color="auto"/>
      </w:divBdr>
    </w:div>
    <w:div w:id="977800247">
      <w:bodyDiv w:val="1"/>
      <w:marLeft w:val="0"/>
      <w:marRight w:val="0"/>
      <w:marTop w:val="0"/>
      <w:marBottom w:val="0"/>
      <w:divBdr>
        <w:top w:val="none" w:sz="0" w:space="0" w:color="auto"/>
        <w:left w:val="none" w:sz="0" w:space="0" w:color="auto"/>
        <w:bottom w:val="none" w:sz="0" w:space="0" w:color="auto"/>
        <w:right w:val="none" w:sz="0" w:space="0" w:color="auto"/>
      </w:divBdr>
    </w:div>
    <w:div w:id="980505440">
      <w:bodyDiv w:val="1"/>
      <w:marLeft w:val="0"/>
      <w:marRight w:val="0"/>
      <w:marTop w:val="0"/>
      <w:marBottom w:val="0"/>
      <w:divBdr>
        <w:top w:val="none" w:sz="0" w:space="0" w:color="auto"/>
        <w:left w:val="none" w:sz="0" w:space="0" w:color="auto"/>
        <w:bottom w:val="none" w:sz="0" w:space="0" w:color="auto"/>
        <w:right w:val="none" w:sz="0" w:space="0" w:color="auto"/>
      </w:divBdr>
    </w:div>
    <w:div w:id="1002008810">
      <w:bodyDiv w:val="1"/>
      <w:marLeft w:val="0"/>
      <w:marRight w:val="0"/>
      <w:marTop w:val="0"/>
      <w:marBottom w:val="0"/>
      <w:divBdr>
        <w:top w:val="none" w:sz="0" w:space="0" w:color="auto"/>
        <w:left w:val="none" w:sz="0" w:space="0" w:color="auto"/>
        <w:bottom w:val="none" w:sz="0" w:space="0" w:color="auto"/>
        <w:right w:val="none" w:sz="0" w:space="0" w:color="auto"/>
      </w:divBdr>
    </w:div>
    <w:div w:id="1019895827">
      <w:bodyDiv w:val="1"/>
      <w:marLeft w:val="0"/>
      <w:marRight w:val="0"/>
      <w:marTop w:val="0"/>
      <w:marBottom w:val="0"/>
      <w:divBdr>
        <w:top w:val="none" w:sz="0" w:space="0" w:color="auto"/>
        <w:left w:val="none" w:sz="0" w:space="0" w:color="auto"/>
        <w:bottom w:val="none" w:sz="0" w:space="0" w:color="auto"/>
        <w:right w:val="none" w:sz="0" w:space="0" w:color="auto"/>
      </w:divBdr>
    </w:div>
    <w:div w:id="1050416606">
      <w:bodyDiv w:val="1"/>
      <w:marLeft w:val="0"/>
      <w:marRight w:val="0"/>
      <w:marTop w:val="0"/>
      <w:marBottom w:val="0"/>
      <w:divBdr>
        <w:top w:val="none" w:sz="0" w:space="0" w:color="auto"/>
        <w:left w:val="none" w:sz="0" w:space="0" w:color="auto"/>
        <w:bottom w:val="none" w:sz="0" w:space="0" w:color="auto"/>
        <w:right w:val="none" w:sz="0" w:space="0" w:color="auto"/>
      </w:divBdr>
    </w:div>
    <w:div w:id="1093739573">
      <w:bodyDiv w:val="1"/>
      <w:marLeft w:val="0"/>
      <w:marRight w:val="0"/>
      <w:marTop w:val="0"/>
      <w:marBottom w:val="0"/>
      <w:divBdr>
        <w:top w:val="none" w:sz="0" w:space="0" w:color="auto"/>
        <w:left w:val="none" w:sz="0" w:space="0" w:color="auto"/>
        <w:bottom w:val="none" w:sz="0" w:space="0" w:color="auto"/>
        <w:right w:val="none" w:sz="0" w:space="0" w:color="auto"/>
      </w:divBdr>
    </w:div>
    <w:div w:id="1147823598">
      <w:bodyDiv w:val="1"/>
      <w:marLeft w:val="0"/>
      <w:marRight w:val="0"/>
      <w:marTop w:val="0"/>
      <w:marBottom w:val="0"/>
      <w:divBdr>
        <w:top w:val="none" w:sz="0" w:space="0" w:color="auto"/>
        <w:left w:val="none" w:sz="0" w:space="0" w:color="auto"/>
        <w:bottom w:val="none" w:sz="0" w:space="0" w:color="auto"/>
        <w:right w:val="none" w:sz="0" w:space="0" w:color="auto"/>
      </w:divBdr>
    </w:div>
    <w:div w:id="1238980698">
      <w:bodyDiv w:val="1"/>
      <w:marLeft w:val="0"/>
      <w:marRight w:val="0"/>
      <w:marTop w:val="0"/>
      <w:marBottom w:val="0"/>
      <w:divBdr>
        <w:top w:val="none" w:sz="0" w:space="0" w:color="auto"/>
        <w:left w:val="none" w:sz="0" w:space="0" w:color="auto"/>
        <w:bottom w:val="none" w:sz="0" w:space="0" w:color="auto"/>
        <w:right w:val="none" w:sz="0" w:space="0" w:color="auto"/>
      </w:divBdr>
    </w:div>
    <w:div w:id="1257904556">
      <w:bodyDiv w:val="1"/>
      <w:marLeft w:val="0"/>
      <w:marRight w:val="0"/>
      <w:marTop w:val="0"/>
      <w:marBottom w:val="0"/>
      <w:divBdr>
        <w:top w:val="none" w:sz="0" w:space="0" w:color="auto"/>
        <w:left w:val="none" w:sz="0" w:space="0" w:color="auto"/>
        <w:bottom w:val="none" w:sz="0" w:space="0" w:color="auto"/>
        <w:right w:val="none" w:sz="0" w:space="0" w:color="auto"/>
      </w:divBdr>
    </w:div>
    <w:div w:id="1277444591">
      <w:bodyDiv w:val="1"/>
      <w:marLeft w:val="0"/>
      <w:marRight w:val="0"/>
      <w:marTop w:val="0"/>
      <w:marBottom w:val="0"/>
      <w:divBdr>
        <w:top w:val="none" w:sz="0" w:space="0" w:color="auto"/>
        <w:left w:val="none" w:sz="0" w:space="0" w:color="auto"/>
        <w:bottom w:val="none" w:sz="0" w:space="0" w:color="auto"/>
        <w:right w:val="none" w:sz="0" w:space="0" w:color="auto"/>
      </w:divBdr>
    </w:div>
    <w:div w:id="1314219312">
      <w:bodyDiv w:val="1"/>
      <w:marLeft w:val="0"/>
      <w:marRight w:val="0"/>
      <w:marTop w:val="0"/>
      <w:marBottom w:val="0"/>
      <w:divBdr>
        <w:top w:val="none" w:sz="0" w:space="0" w:color="auto"/>
        <w:left w:val="none" w:sz="0" w:space="0" w:color="auto"/>
        <w:bottom w:val="none" w:sz="0" w:space="0" w:color="auto"/>
        <w:right w:val="none" w:sz="0" w:space="0" w:color="auto"/>
      </w:divBdr>
    </w:div>
    <w:div w:id="1339386539">
      <w:bodyDiv w:val="1"/>
      <w:marLeft w:val="0"/>
      <w:marRight w:val="0"/>
      <w:marTop w:val="0"/>
      <w:marBottom w:val="0"/>
      <w:divBdr>
        <w:top w:val="none" w:sz="0" w:space="0" w:color="auto"/>
        <w:left w:val="none" w:sz="0" w:space="0" w:color="auto"/>
        <w:bottom w:val="none" w:sz="0" w:space="0" w:color="auto"/>
        <w:right w:val="none" w:sz="0" w:space="0" w:color="auto"/>
      </w:divBdr>
    </w:div>
    <w:div w:id="1343897685">
      <w:bodyDiv w:val="1"/>
      <w:marLeft w:val="0"/>
      <w:marRight w:val="0"/>
      <w:marTop w:val="0"/>
      <w:marBottom w:val="0"/>
      <w:divBdr>
        <w:top w:val="none" w:sz="0" w:space="0" w:color="auto"/>
        <w:left w:val="none" w:sz="0" w:space="0" w:color="auto"/>
        <w:bottom w:val="none" w:sz="0" w:space="0" w:color="auto"/>
        <w:right w:val="none" w:sz="0" w:space="0" w:color="auto"/>
      </w:divBdr>
    </w:div>
    <w:div w:id="1428189670">
      <w:bodyDiv w:val="1"/>
      <w:marLeft w:val="0"/>
      <w:marRight w:val="0"/>
      <w:marTop w:val="0"/>
      <w:marBottom w:val="0"/>
      <w:divBdr>
        <w:top w:val="none" w:sz="0" w:space="0" w:color="auto"/>
        <w:left w:val="none" w:sz="0" w:space="0" w:color="auto"/>
        <w:bottom w:val="none" w:sz="0" w:space="0" w:color="auto"/>
        <w:right w:val="none" w:sz="0" w:space="0" w:color="auto"/>
      </w:divBdr>
    </w:div>
    <w:div w:id="1446121399">
      <w:bodyDiv w:val="1"/>
      <w:marLeft w:val="0"/>
      <w:marRight w:val="0"/>
      <w:marTop w:val="0"/>
      <w:marBottom w:val="0"/>
      <w:divBdr>
        <w:top w:val="none" w:sz="0" w:space="0" w:color="auto"/>
        <w:left w:val="none" w:sz="0" w:space="0" w:color="auto"/>
        <w:bottom w:val="none" w:sz="0" w:space="0" w:color="auto"/>
        <w:right w:val="none" w:sz="0" w:space="0" w:color="auto"/>
      </w:divBdr>
    </w:div>
    <w:div w:id="1484465234">
      <w:bodyDiv w:val="1"/>
      <w:marLeft w:val="0"/>
      <w:marRight w:val="0"/>
      <w:marTop w:val="0"/>
      <w:marBottom w:val="0"/>
      <w:divBdr>
        <w:top w:val="none" w:sz="0" w:space="0" w:color="auto"/>
        <w:left w:val="none" w:sz="0" w:space="0" w:color="auto"/>
        <w:bottom w:val="none" w:sz="0" w:space="0" w:color="auto"/>
        <w:right w:val="none" w:sz="0" w:space="0" w:color="auto"/>
      </w:divBdr>
    </w:div>
    <w:div w:id="1499811170">
      <w:bodyDiv w:val="1"/>
      <w:marLeft w:val="0"/>
      <w:marRight w:val="0"/>
      <w:marTop w:val="0"/>
      <w:marBottom w:val="0"/>
      <w:divBdr>
        <w:top w:val="none" w:sz="0" w:space="0" w:color="auto"/>
        <w:left w:val="none" w:sz="0" w:space="0" w:color="auto"/>
        <w:bottom w:val="none" w:sz="0" w:space="0" w:color="auto"/>
        <w:right w:val="none" w:sz="0" w:space="0" w:color="auto"/>
      </w:divBdr>
    </w:div>
    <w:div w:id="1531062637">
      <w:bodyDiv w:val="1"/>
      <w:marLeft w:val="0"/>
      <w:marRight w:val="0"/>
      <w:marTop w:val="0"/>
      <w:marBottom w:val="0"/>
      <w:divBdr>
        <w:top w:val="none" w:sz="0" w:space="0" w:color="auto"/>
        <w:left w:val="none" w:sz="0" w:space="0" w:color="auto"/>
        <w:bottom w:val="none" w:sz="0" w:space="0" w:color="auto"/>
        <w:right w:val="none" w:sz="0" w:space="0" w:color="auto"/>
      </w:divBdr>
    </w:div>
    <w:div w:id="1583372369">
      <w:bodyDiv w:val="1"/>
      <w:marLeft w:val="0"/>
      <w:marRight w:val="0"/>
      <w:marTop w:val="0"/>
      <w:marBottom w:val="0"/>
      <w:divBdr>
        <w:top w:val="none" w:sz="0" w:space="0" w:color="auto"/>
        <w:left w:val="none" w:sz="0" w:space="0" w:color="auto"/>
        <w:bottom w:val="none" w:sz="0" w:space="0" w:color="auto"/>
        <w:right w:val="none" w:sz="0" w:space="0" w:color="auto"/>
      </w:divBdr>
    </w:div>
    <w:div w:id="1628272512">
      <w:bodyDiv w:val="1"/>
      <w:marLeft w:val="0"/>
      <w:marRight w:val="0"/>
      <w:marTop w:val="0"/>
      <w:marBottom w:val="0"/>
      <w:divBdr>
        <w:top w:val="none" w:sz="0" w:space="0" w:color="auto"/>
        <w:left w:val="none" w:sz="0" w:space="0" w:color="auto"/>
        <w:bottom w:val="none" w:sz="0" w:space="0" w:color="auto"/>
        <w:right w:val="none" w:sz="0" w:space="0" w:color="auto"/>
      </w:divBdr>
    </w:div>
    <w:div w:id="1661157244">
      <w:bodyDiv w:val="1"/>
      <w:marLeft w:val="0"/>
      <w:marRight w:val="0"/>
      <w:marTop w:val="0"/>
      <w:marBottom w:val="0"/>
      <w:divBdr>
        <w:top w:val="none" w:sz="0" w:space="0" w:color="auto"/>
        <w:left w:val="none" w:sz="0" w:space="0" w:color="auto"/>
        <w:bottom w:val="none" w:sz="0" w:space="0" w:color="auto"/>
        <w:right w:val="none" w:sz="0" w:space="0" w:color="auto"/>
      </w:divBdr>
    </w:div>
    <w:div w:id="1736468471">
      <w:bodyDiv w:val="1"/>
      <w:marLeft w:val="0"/>
      <w:marRight w:val="0"/>
      <w:marTop w:val="0"/>
      <w:marBottom w:val="0"/>
      <w:divBdr>
        <w:top w:val="none" w:sz="0" w:space="0" w:color="auto"/>
        <w:left w:val="none" w:sz="0" w:space="0" w:color="auto"/>
        <w:bottom w:val="none" w:sz="0" w:space="0" w:color="auto"/>
        <w:right w:val="none" w:sz="0" w:space="0" w:color="auto"/>
      </w:divBdr>
    </w:div>
    <w:div w:id="1815096900">
      <w:bodyDiv w:val="1"/>
      <w:marLeft w:val="0"/>
      <w:marRight w:val="0"/>
      <w:marTop w:val="0"/>
      <w:marBottom w:val="0"/>
      <w:divBdr>
        <w:top w:val="none" w:sz="0" w:space="0" w:color="auto"/>
        <w:left w:val="none" w:sz="0" w:space="0" w:color="auto"/>
        <w:bottom w:val="none" w:sz="0" w:space="0" w:color="auto"/>
        <w:right w:val="none" w:sz="0" w:space="0" w:color="auto"/>
      </w:divBdr>
    </w:div>
    <w:div w:id="1830901865">
      <w:bodyDiv w:val="1"/>
      <w:marLeft w:val="0"/>
      <w:marRight w:val="0"/>
      <w:marTop w:val="0"/>
      <w:marBottom w:val="0"/>
      <w:divBdr>
        <w:top w:val="none" w:sz="0" w:space="0" w:color="auto"/>
        <w:left w:val="none" w:sz="0" w:space="0" w:color="auto"/>
        <w:bottom w:val="none" w:sz="0" w:space="0" w:color="auto"/>
        <w:right w:val="none" w:sz="0" w:space="0" w:color="auto"/>
      </w:divBdr>
    </w:div>
    <w:div w:id="1870334529">
      <w:bodyDiv w:val="1"/>
      <w:marLeft w:val="0"/>
      <w:marRight w:val="0"/>
      <w:marTop w:val="0"/>
      <w:marBottom w:val="0"/>
      <w:divBdr>
        <w:top w:val="none" w:sz="0" w:space="0" w:color="auto"/>
        <w:left w:val="none" w:sz="0" w:space="0" w:color="auto"/>
        <w:bottom w:val="none" w:sz="0" w:space="0" w:color="auto"/>
        <w:right w:val="none" w:sz="0" w:space="0" w:color="auto"/>
      </w:divBdr>
    </w:div>
    <w:div w:id="1970040909">
      <w:bodyDiv w:val="1"/>
      <w:marLeft w:val="0"/>
      <w:marRight w:val="0"/>
      <w:marTop w:val="0"/>
      <w:marBottom w:val="0"/>
      <w:divBdr>
        <w:top w:val="none" w:sz="0" w:space="0" w:color="auto"/>
        <w:left w:val="none" w:sz="0" w:space="0" w:color="auto"/>
        <w:bottom w:val="none" w:sz="0" w:space="0" w:color="auto"/>
        <w:right w:val="none" w:sz="0" w:space="0" w:color="auto"/>
      </w:divBdr>
    </w:div>
    <w:div w:id="1977490603">
      <w:bodyDiv w:val="1"/>
      <w:marLeft w:val="0"/>
      <w:marRight w:val="0"/>
      <w:marTop w:val="0"/>
      <w:marBottom w:val="0"/>
      <w:divBdr>
        <w:top w:val="none" w:sz="0" w:space="0" w:color="auto"/>
        <w:left w:val="none" w:sz="0" w:space="0" w:color="auto"/>
        <w:bottom w:val="none" w:sz="0" w:space="0" w:color="auto"/>
        <w:right w:val="none" w:sz="0" w:space="0" w:color="auto"/>
      </w:divBdr>
    </w:div>
    <w:div w:id="1988166328">
      <w:bodyDiv w:val="1"/>
      <w:marLeft w:val="0"/>
      <w:marRight w:val="0"/>
      <w:marTop w:val="0"/>
      <w:marBottom w:val="0"/>
      <w:divBdr>
        <w:top w:val="none" w:sz="0" w:space="0" w:color="auto"/>
        <w:left w:val="none" w:sz="0" w:space="0" w:color="auto"/>
        <w:bottom w:val="none" w:sz="0" w:space="0" w:color="auto"/>
        <w:right w:val="none" w:sz="0" w:space="0" w:color="auto"/>
      </w:divBdr>
    </w:div>
    <w:div w:id="2028363795">
      <w:bodyDiv w:val="1"/>
      <w:marLeft w:val="0"/>
      <w:marRight w:val="0"/>
      <w:marTop w:val="0"/>
      <w:marBottom w:val="0"/>
      <w:divBdr>
        <w:top w:val="none" w:sz="0" w:space="0" w:color="auto"/>
        <w:left w:val="none" w:sz="0" w:space="0" w:color="auto"/>
        <w:bottom w:val="none" w:sz="0" w:space="0" w:color="auto"/>
        <w:right w:val="none" w:sz="0" w:space="0" w:color="auto"/>
      </w:divBdr>
    </w:div>
    <w:div w:id="2052488643">
      <w:bodyDiv w:val="1"/>
      <w:marLeft w:val="0"/>
      <w:marRight w:val="0"/>
      <w:marTop w:val="0"/>
      <w:marBottom w:val="0"/>
      <w:divBdr>
        <w:top w:val="none" w:sz="0" w:space="0" w:color="auto"/>
        <w:left w:val="none" w:sz="0" w:space="0" w:color="auto"/>
        <w:bottom w:val="none" w:sz="0" w:space="0" w:color="auto"/>
        <w:right w:val="none" w:sz="0" w:space="0" w:color="auto"/>
      </w:divBdr>
    </w:div>
    <w:div w:id="2067485584">
      <w:bodyDiv w:val="1"/>
      <w:marLeft w:val="0"/>
      <w:marRight w:val="0"/>
      <w:marTop w:val="0"/>
      <w:marBottom w:val="0"/>
      <w:divBdr>
        <w:top w:val="none" w:sz="0" w:space="0" w:color="auto"/>
        <w:left w:val="none" w:sz="0" w:space="0" w:color="auto"/>
        <w:bottom w:val="none" w:sz="0" w:space="0" w:color="auto"/>
        <w:right w:val="none" w:sz="0" w:space="0" w:color="auto"/>
      </w:divBdr>
    </w:div>
    <w:div w:id="2088377120">
      <w:bodyDiv w:val="1"/>
      <w:marLeft w:val="0"/>
      <w:marRight w:val="0"/>
      <w:marTop w:val="0"/>
      <w:marBottom w:val="0"/>
      <w:divBdr>
        <w:top w:val="none" w:sz="0" w:space="0" w:color="auto"/>
        <w:left w:val="none" w:sz="0" w:space="0" w:color="auto"/>
        <w:bottom w:val="none" w:sz="0" w:space="0" w:color="auto"/>
        <w:right w:val="none" w:sz="0" w:space="0" w:color="auto"/>
      </w:divBdr>
    </w:div>
    <w:div w:id="2090619260">
      <w:bodyDiv w:val="1"/>
      <w:marLeft w:val="0"/>
      <w:marRight w:val="0"/>
      <w:marTop w:val="0"/>
      <w:marBottom w:val="0"/>
      <w:divBdr>
        <w:top w:val="none" w:sz="0" w:space="0" w:color="auto"/>
        <w:left w:val="none" w:sz="0" w:space="0" w:color="auto"/>
        <w:bottom w:val="none" w:sz="0" w:space="0" w:color="auto"/>
        <w:right w:val="none" w:sz="0" w:space="0" w:color="auto"/>
      </w:divBdr>
    </w:div>
    <w:div w:id="21345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0CAC-7F5D-4053-92E2-7778EB26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Uwagirisa</dc:creator>
  <cp:lastModifiedBy>user</cp:lastModifiedBy>
  <cp:revision>6</cp:revision>
  <cp:lastPrinted>2021-10-22T10:30:00Z</cp:lastPrinted>
  <dcterms:created xsi:type="dcterms:W3CDTF">2021-12-12T22:59:00Z</dcterms:created>
  <dcterms:modified xsi:type="dcterms:W3CDTF">2021-12-13T12:02:00Z</dcterms:modified>
</cp:coreProperties>
</file>